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592BBA" w:rsidRDefault="00592BBA" w:rsidP="00592BBA">
      <w:pPr>
        <w:rPr>
          <w:rFonts w:ascii="Arial" w:hAnsi="Arial" w:cs="Arial"/>
          <w:sz w:val="24"/>
          <w:szCs w:val="24"/>
        </w:rPr>
      </w:pPr>
      <w:r>
        <w:rPr>
          <w:rFonts w:ascii="Arial" w:hAnsi="Arial" w:cs="Arial"/>
          <w:b/>
          <w:bCs/>
          <w:sz w:val="24"/>
          <w:szCs w:val="24"/>
        </w:rPr>
        <w:t xml:space="preserve">       </w:t>
      </w:r>
      <w:r w:rsidRPr="00592BBA">
        <w:rPr>
          <w:rFonts w:ascii="Arial" w:hAnsi="Arial" w:cs="Arial"/>
          <w:sz w:val="24"/>
          <w:szCs w:val="24"/>
        </w:rPr>
        <w:t xml:space="preserve">CONGRESO INTERNACIONAL SOBRE GESTIÓN ECONÓMICA Y </w:t>
      </w:r>
      <w:r>
        <w:rPr>
          <w:rFonts w:ascii="Arial" w:hAnsi="Arial" w:cs="Arial"/>
          <w:sz w:val="24"/>
          <w:szCs w:val="24"/>
        </w:rPr>
        <w:t xml:space="preserve">            </w:t>
      </w:r>
    </w:p>
    <w:p w:rsidR="00592BBA" w:rsidRPr="00592BBA" w:rsidRDefault="00592BBA" w:rsidP="00592BBA">
      <w:pPr>
        <w:rPr>
          <w:rFonts w:ascii="Arial" w:hAnsi="Arial" w:cs="Arial"/>
          <w:sz w:val="24"/>
          <w:szCs w:val="24"/>
        </w:rPr>
      </w:pPr>
      <w:r>
        <w:rPr>
          <w:rFonts w:ascii="Arial" w:hAnsi="Arial" w:cs="Arial"/>
          <w:sz w:val="24"/>
          <w:szCs w:val="24"/>
        </w:rPr>
        <w:t xml:space="preserve">                                                   </w:t>
      </w:r>
      <w:r w:rsidRPr="00592BBA">
        <w:rPr>
          <w:rFonts w:ascii="Arial" w:hAnsi="Arial" w:cs="Arial"/>
          <w:sz w:val="24"/>
          <w:szCs w:val="24"/>
        </w:rPr>
        <w:t xml:space="preserve">DESARROLLO. </w:t>
      </w:r>
    </w:p>
    <w:p w:rsidR="00592BBA" w:rsidRPr="00592BBA" w:rsidRDefault="00592BBA" w:rsidP="00592BBA">
      <w:pPr>
        <w:jc w:val="center"/>
        <w:rPr>
          <w:rFonts w:ascii="Arial" w:hAnsi="Arial" w:cs="Arial"/>
          <w:sz w:val="24"/>
          <w:szCs w:val="24"/>
        </w:rPr>
      </w:pPr>
      <w:r w:rsidRPr="00592BBA">
        <w:rPr>
          <w:rFonts w:ascii="Arial" w:hAnsi="Arial" w:cs="Arial"/>
          <w:sz w:val="24"/>
          <w:szCs w:val="24"/>
        </w:rPr>
        <w:t xml:space="preserve">II DESARROLLO LOCAL </w:t>
      </w:r>
    </w:p>
    <w:p w:rsidR="00404C0A" w:rsidRDefault="00592BBA" w:rsidP="00592BBA">
      <w:pPr>
        <w:jc w:val="center"/>
        <w:rPr>
          <w:rFonts w:ascii="Arial" w:hAnsi="Arial" w:cs="Arial"/>
          <w:sz w:val="24"/>
          <w:szCs w:val="24"/>
        </w:rPr>
      </w:pPr>
      <w:r w:rsidRPr="00592BBA">
        <w:rPr>
          <w:rFonts w:ascii="Arial" w:hAnsi="Arial" w:cs="Arial"/>
          <w:sz w:val="24"/>
          <w:szCs w:val="24"/>
        </w:rPr>
        <w:t>Experiencias en la implementación del desarrollo local.</w:t>
      </w:r>
    </w:p>
    <w:p w:rsidR="00592BBA" w:rsidRDefault="00592BBA" w:rsidP="00592BBA">
      <w:pPr>
        <w:jc w:val="center"/>
        <w:rPr>
          <w:rFonts w:ascii="Arial" w:hAnsi="Arial" w:cs="Arial"/>
          <w:sz w:val="24"/>
          <w:szCs w:val="24"/>
        </w:rPr>
      </w:pPr>
      <w:r>
        <w:rPr>
          <w:rFonts w:ascii="Arial" w:hAnsi="Arial" w:cs="Arial"/>
          <w:sz w:val="24"/>
          <w:szCs w:val="24"/>
        </w:rPr>
        <w:t>La Habana, Cuba, 2013</w:t>
      </w:r>
      <w:r w:rsidR="000D767D">
        <w:rPr>
          <w:rFonts w:ascii="Arial" w:hAnsi="Arial" w:cs="Arial"/>
          <w:sz w:val="24"/>
          <w:szCs w:val="24"/>
        </w:rPr>
        <w:t>.</w:t>
      </w:r>
    </w:p>
    <w:p w:rsidR="000D767D" w:rsidRDefault="000D767D" w:rsidP="00592BBA">
      <w:pPr>
        <w:jc w:val="center"/>
        <w:rPr>
          <w:rFonts w:ascii="Arial" w:hAnsi="Arial" w:cs="Arial"/>
          <w:sz w:val="24"/>
          <w:szCs w:val="24"/>
        </w:rPr>
      </w:pPr>
    </w:p>
    <w:p w:rsidR="000D767D" w:rsidRPr="000D767D" w:rsidRDefault="000D767D" w:rsidP="000D767D">
      <w:pPr>
        <w:rPr>
          <w:rFonts w:ascii="Arial" w:hAnsi="Arial" w:cs="Arial"/>
          <w:sz w:val="24"/>
          <w:szCs w:val="24"/>
        </w:rPr>
      </w:pPr>
      <w:r w:rsidRPr="000F23A5">
        <w:rPr>
          <w:rFonts w:ascii="Arial" w:hAnsi="Arial" w:cs="Arial"/>
          <w:sz w:val="24"/>
          <w:szCs w:val="24"/>
        </w:rPr>
        <w:t xml:space="preserve">Autor: Jon Kraker Rolz Bennett.                                   </w:t>
      </w:r>
      <w:r w:rsidRPr="000D767D">
        <w:rPr>
          <w:rFonts w:ascii="Arial" w:hAnsi="Arial" w:cs="Arial"/>
          <w:sz w:val="24"/>
          <w:szCs w:val="24"/>
        </w:rPr>
        <w:t>República de Guatemala.</w:t>
      </w:r>
    </w:p>
    <w:p w:rsidR="00592BBA" w:rsidRPr="000D767D" w:rsidRDefault="00B93031" w:rsidP="00404C0A">
      <w:pPr>
        <w:jc w:val="both"/>
        <w:rPr>
          <w:rFonts w:ascii="Arial" w:hAnsi="Arial" w:cs="Arial"/>
          <w:b/>
          <w:sz w:val="28"/>
          <w:szCs w:val="28"/>
        </w:rPr>
      </w:pPr>
      <w:r w:rsidRPr="000D767D">
        <w:rPr>
          <w:rFonts w:ascii="Arial" w:hAnsi="Arial" w:cs="Arial"/>
          <w:b/>
          <w:sz w:val="28"/>
          <w:szCs w:val="28"/>
        </w:rPr>
        <w:t xml:space="preserve">                              </w:t>
      </w:r>
    </w:p>
    <w:p w:rsidR="00404C0A" w:rsidRPr="00592BBA" w:rsidRDefault="00592BBA" w:rsidP="00404C0A">
      <w:pPr>
        <w:jc w:val="both"/>
        <w:rPr>
          <w:rFonts w:ascii="Arial" w:hAnsi="Arial" w:cs="Arial"/>
          <w:sz w:val="24"/>
          <w:szCs w:val="24"/>
        </w:rPr>
      </w:pPr>
      <w:r w:rsidRPr="000D767D">
        <w:rPr>
          <w:rFonts w:ascii="Arial" w:hAnsi="Arial" w:cs="Arial"/>
          <w:b/>
          <w:sz w:val="28"/>
          <w:szCs w:val="28"/>
        </w:rPr>
        <w:t xml:space="preserve">                                  </w:t>
      </w:r>
      <w:r w:rsidR="00B61153" w:rsidRPr="00592BBA">
        <w:rPr>
          <w:rFonts w:ascii="Arial" w:hAnsi="Arial" w:cs="Arial"/>
          <w:sz w:val="24"/>
          <w:szCs w:val="24"/>
        </w:rPr>
        <w:t>Título de la Ponencia</w:t>
      </w:r>
      <w:r w:rsidR="00783FEB" w:rsidRPr="00592BBA">
        <w:rPr>
          <w:rFonts w:ascii="Arial" w:hAnsi="Arial" w:cs="Arial"/>
          <w:sz w:val="24"/>
          <w:szCs w:val="24"/>
        </w:rPr>
        <w:t>:</w:t>
      </w:r>
    </w:p>
    <w:p w:rsidR="00E564BE" w:rsidRDefault="00E564BE" w:rsidP="00404C0A">
      <w:pPr>
        <w:jc w:val="both"/>
        <w:rPr>
          <w:rFonts w:ascii="Arial" w:hAnsi="Arial" w:cs="Arial"/>
          <w:sz w:val="24"/>
          <w:szCs w:val="24"/>
        </w:rPr>
      </w:pPr>
    </w:p>
    <w:p w:rsidR="00404C0A" w:rsidRDefault="00E564BE" w:rsidP="00404C0A">
      <w:pPr>
        <w:jc w:val="both"/>
        <w:rPr>
          <w:rFonts w:ascii="Arial" w:hAnsi="Arial" w:cs="Arial"/>
          <w:sz w:val="24"/>
          <w:szCs w:val="24"/>
        </w:rPr>
      </w:pPr>
      <w:r w:rsidRPr="00E564BE">
        <w:rPr>
          <w:rFonts w:ascii="Arial" w:hAnsi="Arial" w:cs="Arial"/>
          <w:sz w:val="24"/>
          <w:szCs w:val="24"/>
        </w:rPr>
        <w:t>Implementación de un Modelo de Formación y Capacitación en Educación para el Trabajo, para Personas que forman parte de los Comités Comunitarios de Desarrollo, COCODES, en la Micro Región Maya C´hortí, departamento de Chi</w:t>
      </w:r>
      <w:r w:rsidR="00E61E2D">
        <w:rPr>
          <w:rFonts w:ascii="Arial" w:hAnsi="Arial" w:cs="Arial"/>
          <w:sz w:val="24"/>
          <w:szCs w:val="24"/>
        </w:rPr>
        <w:t>quimula, Republica de Guatemala.</w:t>
      </w:r>
    </w:p>
    <w:p w:rsidR="00E61E2D" w:rsidRDefault="00E61E2D" w:rsidP="00404C0A">
      <w:pPr>
        <w:jc w:val="both"/>
        <w:rPr>
          <w:rFonts w:ascii="Arial" w:hAnsi="Arial" w:cs="Arial"/>
          <w:sz w:val="24"/>
          <w:szCs w:val="24"/>
        </w:rPr>
      </w:pPr>
    </w:p>
    <w:p w:rsidR="00404C0A" w:rsidRDefault="00404C0A" w:rsidP="00404C0A">
      <w:pPr>
        <w:jc w:val="both"/>
        <w:rPr>
          <w:rFonts w:ascii="Arial" w:hAnsi="Arial" w:cs="Arial"/>
          <w:sz w:val="24"/>
          <w:szCs w:val="24"/>
        </w:rPr>
      </w:pPr>
    </w:p>
    <w:p w:rsidR="00404C0A" w:rsidRPr="00E61E2D" w:rsidRDefault="00404C0A" w:rsidP="00E61E2D">
      <w:pPr>
        <w:jc w:val="both"/>
        <w:rPr>
          <w:rFonts w:ascii="Arial" w:hAnsi="Arial" w:cs="Arial"/>
          <w:sz w:val="24"/>
          <w:szCs w:val="24"/>
        </w:rPr>
      </w:pPr>
      <w:r w:rsidRPr="000E03E8">
        <w:rPr>
          <w:rFonts w:ascii="Arial" w:hAnsi="Arial" w:cs="Arial"/>
          <w:b/>
          <w:sz w:val="22"/>
        </w:rPr>
        <w:t xml:space="preserve"> </w:t>
      </w:r>
      <w:r w:rsidRPr="00592BBA">
        <w:rPr>
          <w:rFonts w:ascii="Arial" w:hAnsi="Arial" w:cs="Arial"/>
          <w:sz w:val="24"/>
          <w:szCs w:val="24"/>
        </w:rPr>
        <w:t>¿Qué, por qué y basado en qué?</w:t>
      </w:r>
    </w:p>
    <w:p w:rsidR="00E61E2D" w:rsidRDefault="00E61E2D" w:rsidP="00404C0A">
      <w:pPr>
        <w:pStyle w:val="Textoindependiente"/>
        <w:tabs>
          <w:tab w:val="left" w:pos="375"/>
        </w:tabs>
        <w:rPr>
          <w:b w:val="0"/>
          <w:szCs w:val="24"/>
        </w:rPr>
      </w:pPr>
    </w:p>
    <w:p w:rsidR="00404C0A" w:rsidRDefault="00140BF7" w:rsidP="00404C0A">
      <w:pPr>
        <w:pStyle w:val="Textoindependiente"/>
        <w:tabs>
          <w:tab w:val="left" w:pos="375"/>
        </w:tabs>
        <w:rPr>
          <w:b w:val="0"/>
          <w:szCs w:val="24"/>
        </w:rPr>
      </w:pPr>
      <w:r>
        <w:rPr>
          <w:b w:val="0"/>
          <w:szCs w:val="24"/>
        </w:rPr>
        <w:t>Introducción</w:t>
      </w:r>
      <w:r w:rsidR="00E6324D">
        <w:rPr>
          <w:b w:val="0"/>
          <w:szCs w:val="24"/>
        </w:rPr>
        <w:t>:</w:t>
      </w:r>
      <w:r w:rsidR="00404C0A" w:rsidRPr="00256A5C">
        <w:rPr>
          <w:b w:val="0"/>
          <w:szCs w:val="24"/>
        </w:rPr>
        <w:t xml:space="preserve"> </w:t>
      </w:r>
    </w:p>
    <w:p w:rsidR="00404C0A" w:rsidRDefault="00404C0A" w:rsidP="00404C0A">
      <w:pPr>
        <w:pStyle w:val="Textoindependiente"/>
        <w:tabs>
          <w:tab w:val="left" w:pos="375"/>
        </w:tabs>
        <w:rPr>
          <w:b w:val="0"/>
          <w:szCs w:val="24"/>
        </w:rPr>
      </w:pPr>
    </w:p>
    <w:p w:rsidR="00404C0A" w:rsidRPr="00827B5F" w:rsidRDefault="00404C0A" w:rsidP="00404C0A">
      <w:pPr>
        <w:jc w:val="both"/>
        <w:rPr>
          <w:rFonts w:ascii="Arial" w:hAnsi="Arial" w:cs="Arial"/>
          <w:sz w:val="24"/>
          <w:szCs w:val="24"/>
        </w:rPr>
      </w:pPr>
      <w:r w:rsidRPr="00827B5F">
        <w:rPr>
          <w:rFonts w:ascii="Arial" w:hAnsi="Arial" w:cs="Arial"/>
          <w:sz w:val="24"/>
          <w:szCs w:val="24"/>
        </w:rPr>
        <w:t>En muchos países continúan existiendo grandes contingentes de poblaciones pobres, en su mayoría asen</w:t>
      </w:r>
      <w:r w:rsidR="00D8532E">
        <w:rPr>
          <w:rFonts w:ascii="Arial" w:hAnsi="Arial" w:cs="Arial"/>
          <w:sz w:val="24"/>
          <w:szCs w:val="24"/>
        </w:rPr>
        <w:t>tadas en áreas rurales y urbana</w:t>
      </w:r>
      <w:r w:rsidRPr="00827B5F">
        <w:rPr>
          <w:rFonts w:ascii="Arial" w:hAnsi="Arial" w:cs="Arial"/>
          <w:sz w:val="24"/>
          <w:szCs w:val="24"/>
        </w:rPr>
        <w:t xml:space="preserve"> marginales, las cuales por su misma situación de pobreza no acceden a los servicios sociales, principalmente educación y salud, que permitan aliviar la pobreza y postergación, como a la vez coadyuven en su inserción en los flujos del desarrollo económico y social. En este marco la población con menor nivel educativo y menor nivel de capacitación ocupacional continúa siendo la más afectada y con menos posibilidades de salir adelante por sus propios medios. En efecto, la población analfabeta en lecto-escritura y analfabeta tecnológicamente, es decir, aquellos que no dominan un oficio, está limitada para iniciar actividades por su cuenta o insertarse en la economía moderna.</w:t>
      </w:r>
    </w:p>
    <w:p w:rsidR="00404C0A" w:rsidRPr="00827B5F" w:rsidRDefault="00404C0A" w:rsidP="00404C0A">
      <w:pPr>
        <w:jc w:val="both"/>
        <w:rPr>
          <w:rFonts w:ascii="Arial" w:hAnsi="Arial" w:cs="Arial"/>
          <w:sz w:val="24"/>
          <w:szCs w:val="24"/>
        </w:rPr>
      </w:pPr>
      <w:r>
        <w:rPr>
          <w:rFonts w:ascii="Arial" w:hAnsi="Arial" w:cs="Arial"/>
          <w:sz w:val="24"/>
          <w:szCs w:val="24"/>
        </w:rPr>
        <w:t xml:space="preserve">En este contexto, la </w:t>
      </w:r>
      <w:r w:rsidRPr="00827B5F">
        <w:rPr>
          <w:rFonts w:ascii="Arial" w:hAnsi="Arial" w:cs="Arial"/>
          <w:sz w:val="24"/>
          <w:szCs w:val="24"/>
        </w:rPr>
        <w:t xml:space="preserve">Educación </w:t>
      </w:r>
      <w:r>
        <w:rPr>
          <w:rFonts w:ascii="Arial" w:hAnsi="Arial" w:cs="Arial"/>
          <w:sz w:val="24"/>
          <w:szCs w:val="24"/>
        </w:rPr>
        <w:t xml:space="preserve">Básica </w:t>
      </w:r>
      <w:r w:rsidRPr="00827B5F">
        <w:rPr>
          <w:rFonts w:ascii="Arial" w:hAnsi="Arial" w:cs="Arial"/>
          <w:sz w:val="24"/>
          <w:szCs w:val="24"/>
        </w:rPr>
        <w:t>para el T</w:t>
      </w:r>
      <w:r>
        <w:rPr>
          <w:rFonts w:ascii="Arial" w:hAnsi="Arial" w:cs="Arial"/>
          <w:sz w:val="24"/>
          <w:szCs w:val="24"/>
        </w:rPr>
        <w:t>rabajo,</w:t>
      </w:r>
      <w:r w:rsidRPr="00827B5F">
        <w:rPr>
          <w:rFonts w:ascii="Arial" w:hAnsi="Arial" w:cs="Arial"/>
          <w:sz w:val="24"/>
          <w:szCs w:val="24"/>
        </w:rPr>
        <w:t xml:space="preserve"> representa una alternativa atractiva, para que la población de menores recursos obtenga los conocimientos y habilidades que les permita mejorar su situación socioeconómica y de trabajo  en su medio, debidamente vinculadas a su propia realidad, en cuanto a los aspectos organizativos y de gestión requeridos para aplicar adecuadamente sus conocimientos en actividades productivas o de servicios sociales.</w:t>
      </w:r>
    </w:p>
    <w:p w:rsidR="00404C0A" w:rsidRDefault="00404C0A" w:rsidP="00404C0A">
      <w:pPr>
        <w:jc w:val="both"/>
        <w:rPr>
          <w:rFonts w:ascii="Arial" w:hAnsi="Arial" w:cs="Arial"/>
          <w:sz w:val="24"/>
          <w:szCs w:val="24"/>
        </w:rPr>
      </w:pPr>
      <w:r w:rsidRPr="00827B5F">
        <w:rPr>
          <w:rFonts w:ascii="Arial" w:hAnsi="Arial" w:cs="Arial"/>
          <w:sz w:val="24"/>
          <w:szCs w:val="24"/>
        </w:rPr>
        <w:t>La situación anotada anteriormente, ha motivado recientemente a profesionales de la educación a experimentar nuevas y diferentes modalidades de educación y capacitación de adultos orientadas a mejorar la oferta de éstos servicios, principalmente los dirigidos a la población ub</w:t>
      </w:r>
      <w:r w:rsidR="00D8532E">
        <w:rPr>
          <w:rFonts w:ascii="Arial" w:hAnsi="Arial" w:cs="Arial"/>
          <w:sz w:val="24"/>
          <w:szCs w:val="24"/>
        </w:rPr>
        <w:t>icada en áreas rurales o urbana</w:t>
      </w:r>
      <w:r w:rsidRPr="00827B5F">
        <w:rPr>
          <w:rFonts w:ascii="Arial" w:hAnsi="Arial" w:cs="Arial"/>
          <w:sz w:val="24"/>
          <w:szCs w:val="24"/>
        </w:rPr>
        <w:t xml:space="preserve"> marginales. Los esfuerzos se han enfocado, tanto en la educación de adultos como en la capacitación ocupacional, hacia las poblaciones de menores ingresos, teniendo en cuenta la diversidad cultural y el déficit de identidad colectiva e individual de estas poblaciones con énfasis en la identidad cultural de las comunidades y el protagonismo de los individuos. A la vez, se procura integrar con una visión de conjunto, los componentes educativos de </w:t>
      </w:r>
      <w:r w:rsidRPr="00827B5F">
        <w:rPr>
          <w:rFonts w:ascii="Arial" w:hAnsi="Arial" w:cs="Arial"/>
          <w:sz w:val="24"/>
          <w:szCs w:val="24"/>
        </w:rPr>
        <w:lastRenderedPageBreak/>
        <w:t>alfabetización y formación básica con los de capacitación ocupacional, como así mismo, que los procesos educativos se traduzcan en trabajo productivo mediante la realización de actividades productivas concretas y la constitución de formas asociativas de producción de carácter autogestionario. De esta forma, el trabajo humano se constituye en un factor importante en el proceso de aprendizaje de adultos, para mejorar la calidad de la educación, ya que el trabajo cobra vital importancia en la estructura económica, social, cultural y educacional. El trabajo debe ser revalorizado como un recurso único capaz de aportar elementos de innovación mediante la aplicación de la creatividad e imaginación y del aprovechamiento de las oportunidades. Posibilita la adaptación y transformación de las organizaciones al cambio; la innovación en las prácticas y actitudes laborales y la introducción de modalidades pertinentes por aumentar la cantidad y por mejorar la calidad con los recursos disponibles; representa un desafío a la imaginación, a la plasticidad y a la creatividad. Estas actitudes superan las tradicionales prácticas capacitadoras, estructuradas en torno a los puestos de trabajo, y superan también las prácticas de educación de personas adultas, ordenadas a partir de la compensación y complementariedad de servicios educativos no brindados oportunamente. Se trata de gestar mayores capacidades y posibilidades para el desarrollo pleno de los individuos, de la sociedad y de la economía</w:t>
      </w:r>
      <w:r>
        <w:rPr>
          <w:rFonts w:ascii="Arial" w:hAnsi="Arial" w:cs="Arial"/>
          <w:sz w:val="24"/>
          <w:szCs w:val="24"/>
        </w:rPr>
        <w:t>.</w:t>
      </w:r>
    </w:p>
    <w:p w:rsidR="00404C0A" w:rsidRPr="00827B5F" w:rsidRDefault="00404C0A" w:rsidP="00404C0A">
      <w:pPr>
        <w:jc w:val="both"/>
        <w:rPr>
          <w:rFonts w:ascii="Arial" w:hAnsi="Arial" w:cs="Arial"/>
          <w:sz w:val="24"/>
          <w:szCs w:val="24"/>
        </w:rPr>
      </w:pPr>
      <w:r w:rsidRPr="00827B5F">
        <w:rPr>
          <w:rFonts w:ascii="Arial" w:hAnsi="Arial" w:cs="Arial"/>
          <w:sz w:val="24"/>
          <w:szCs w:val="24"/>
        </w:rPr>
        <w:t>El análisis de la situac</w:t>
      </w:r>
      <w:r>
        <w:rPr>
          <w:rFonts w:ascii="Arial" w:hAnsi="Arial" w:cs="Arial"/>
          <w:sz w:val="24"/>
          <w:szCs w:val="24"/>
        </w:rPr>
        <w:t>ión educativa en la República de Guat</w:t>
      </w:r>
      <w:r w:rsidR="005B4ABF">
        <w:rPr>
          <w:rFonts w:ascii="Arial" w:hAnsi="Arial" w:cs="Arial"/>
          <w:sz w:val="24"/>
          <w:szCs w:val="24"/>
        </w:rPr>
        <w:t>emala,</w:t>
      </w:r>
      <w:r>
        <w:rPr>
          <w:rFonts w:ascii="Arial" w:hAnsi="Arial" w:cs="Arial"/>
          <w:sz w:val="24"/>
          <w:szCs w:val="24"/>
        </w:rPr>
        <w:t xml:space="preserve"> </w:t>
      </w:r>
      <w:r w:rsidRPr="00827B5F">
        <w:rPr>
          <w:rFonts w:ascii="Arial" w:hAnsi="Arial" w:cs="Arial"/>
          <w:sz w:val="24"/>
          <w:szCs w:val="24"/>
        </w:rPr>
        <w:t>nos indica que la integración de la educación y el trabajo en un solo proceso educativo ofrece a las clases sociales de menores ingresos, perspectivas positivas para proveer un sostenimiento de la vida, porque esta forma de educación está dirigida hacia la auto</w:t>
      </w:r>
      <w:r>
        <w:rPr>
          <w:rFonts w:ascii="Arial" w:hAnsi="Arial" w:cs="Arial"/>
          <w:sz w:val="24"/>
          <w:szCs w:val="24"/>
        </w:rPr>
        <w:t xml:space="preserve"> </w:t>
      </w:r>
      <w:r w:rsidRPr="00827B5F">
        <w:rPr>
          <w:rFonts w:ascii="Arial" w:hAnsi="Arial" w:cs="Arial"/>
          <w:sz w:val="24"/>
          <w:szCs w:val="24"/>
        </w:rPr>
        <w:t>creación de fuentes propias y de trabajo. Y, en consecuencia la educación debe estimularlos para unirse como grupo. No obstante, para poner en práctica los conocimientos adquiridos se deberán crear las condiciones para un mejoramiento verdadero de la producción, incluidas las posibilidades para obtener asistencia técnica con oportunidad y crédito en la cantidad apropiada.</w:t>
      </w:r>
    </w:p>
    <w:p w:rsidR="00404C0A" w:rsidRDefault="00404C0A" w:rsidP="00404C0A">
      <w:pPr>
        <w:pStyle w:val="Textoindependiente"/>
        <w:tabs>
          <w:tab w:val="left" w:pos="375"/>
        </w:tabs>
        <w:rPr>
          <w:b w:val="0"/>
          <w:szCs w:val="24"/>
        </w:rPr>
      </w:pPr>
      <w:r>
        <w:rPr>
          <w:b w:val="0"/>
          <w:szCs w:val="24"/>
        </w:rPr>
        <w:t>En referencia a lo anterior, el Capítulo de Educación, Punto Sustantivo Sobre A</w:t>
      </w:r>
      <w:r w:rsidRPr="00514177">
        <w:rPr>
          <w:b w:val="0"/>
          <w:szCs w:val="24"/>
        </w:rPr>
        <w:t>spectos Socioeconómicos y Situación Agraria de los Acuerdos de Paz,</w:t>
      </w:r>
      <w:r>
        <w:rPr>
          <w:b w:val="0"/>
          <w:szCs w:val="24"/>
        </w:rPr>
        <w:t xml:space="preserve"> establece la necesidad de implementar políticas en el Estado Guatemalteco, que propugnen por el fortalecimiento de la participación social; desarrollo integral comunitario; descentralización administrativa y el desarrollo socioeconómico y político integral en general.</w:t>
      </w:r>
    </w:p>
    <w:p w:rsidR="00404C0A" w:rsidRPr="00B61153" w:rsidRDefault="00404C0A" w:rsidP="00B61153">
      <w:pPr>
        <w:jc w:val="both"/>
        <w:rPr>
          <w:rFonts w:ascii="Arial" w:hAnsi="Arial" w:cs="Arial"/>
          <w:sz w:val="24"/>
          <w:szCs w:val="24"/>
          <w:lang w:val="es-GT"/>
        </w:rPr>
      </w:pPr>
      <w:r>
        <w:rPr>
          <w:rFonts w:ascii="Arial" w:hAnsi="Arial" w:cs="Arial"/>
          <w:bCs/>
          <w:sz w:val="24"/>
          <w:szCs w:val="24"/>
        </w:rPr>
        <w:t xml:space="preserve">En ese sentido, </w:t>
      </w:r>
      <w:r w:rsidR="00B61153">
        <w:rPr>
          <w:rFonts w:ascii="Arial" w:hAnsi="Arial" w:cs="Arial"/>
          <w:sz w:val="24"/>
          <w:szCs w:val="24"/>
          <w:lang w:val="es-GT"/>
        </w:rPr>
        <w:t>la ponencia,</w:t>
      </w:r>
      <w:r>
        <w:rPr>
          <w:rFonts w:ascii="Arial" w:hAnsi="Arial" w:cs="Arial"/>
          <w:sz w:val="24"/>
          <w:szCs w:val="24"/>
          <w:lang w:val="es-GT"/>
        </w:rPr>
        <w:t xml:space="preserve"> </w:t>
      </w:r>
      <w:r w:rsidR="00B61153" w:rsidRPr="00B61153">
        <w:rPr>
          <w:rFonts w:ascii="Arial" w:hAnsi="Arial" w:cs="Arial"/>
          <w:sz w:val="24"/>
          <w:szCs w:val="24"/>
          <w:lang w:val="es-GT"/>
        </w:rPr>
        <w:t>Implementación de un Modelo de Formación y Capacitación en Educación para el Trabajo, para Personas que forman parte de los Comités Comunitarios de Desarrollo, COCODES, en la Micro Región Maya C´hortí, departamento de Chiq</w:t>
      </w:r>
      <w:r w:rsidR="00B61153">
        <w:rPr>
          <w:rFonts w:ascii="Arial" w:hAnsi="Arial" w:cs="Arial"/>
          <w:sz w:val="24"/>
          <w:szCs w:val="24"/>
          <w:lang w:val="es-GT"/>
        </w:rPr>
        <w:t>uimula, Republica de Guatemala, pre</w:t>
      </w:r>
      <w:r w:rsidRPr="00107663">
        <w:rPr>
          <w:rFonts w:ascii="Arial" w:hAnsi="Arial" w:cs="Arial"/>
          <w:sz w:val="24"/>
          <w:szCs w:val="24"/>
          <w:lang w:val="es-GT"/>
        </w:rPr>
        <w:t>tende ser una contribución importante, en la perspec</w:t>
      </w:r>
      <w:r>
        <w:rPr>
          <w:rFonts w:ascii="Arial" w:hAnsi="Arial" w:cs="Arial"/>
          <w:sz w:val="24"/>
          <w:szCs w:val="24"/>
          <w:lang w:val="es-GT"/>
        </w:rPr>
        <w:t xml:space="preserve">tiva de las políticas de educación, </w:t>
      </w:r>
      <w:r w:rsidRPr="00107663">
        <w:rPr>
          <w:rFonts w:ascii="Arial" w:hAnsi="Arial" w:cs="Arial"/>
          <w:sz w:val="24"/>
          <w:szCs w:val="24"/>
          <w:lang w:val="es-GT"/>
        </w:rPr>
        <w:t>descentralización y democratización municipal</w:t>
      </w:r>
      <w:r>
        <w:rPr>
          <w:rFonts w:ascii="Arial" w:hAnsi="Arial" w:cs="Arial"/>
          <w:sz w:val="24"/>
          <w:szCs w:val="24"/>
          <w:lang w:val="es-GT"/>
        </w:rPr>
        <w:t xml:space="preserve"> y social / comunitaria y </w:t>
      </w:r>
      <w:r w:rsidRPr="00C52A33">
        <w:rPr>
          <w:rStyle w:val="apple-style-span"/>
          <w:rFonts w:ascii="Arial" w:hAnsi="Arial" w:cs="Arial"/>
          <w:color w:val="050505"/>
          <w:sz w:val="24"/>
          <w:szCs w:val="24"/>
        </w:rPr>
        <w:t>modalidades de enseñanza, para el mejoramiento de la calidad de la educación nacional</w:t>
      </w:r>
      <w:r>
        <w:rPr>
          <w:rStyle w:val="apple-style-span"/>
          <w:rFonts w:ascii="Arial" w:hAnsi="Arial" w:cs="Arial"/>
          <w:color w:val="050505"/>
          <w:sz w:val="24"/>
          <w:szCs w:val="24"/>
        </w:rPr>
        <w:t xml:space="preserve">; </w:t>
      </w:r>
      <w:r w:rsidR="00B61153">
        <w:rPr>
          <w:rStyle w:val="apple-style-span"/>
          <w:rFonts w:ascii="Arial" w:hAnsi="Arial" w:cs="Arial"/>
          <w:color w:val="050505"/>
          <w:sz w:val="24"/>
          <w:szCs w:val="24"/>
        </w:rPr>
        <w:t xml:space="preserve">que </w:t>
      </w:r>
      <w:r w:rsidRPr="00C52A33">
        <w:rPr>
          <w:rFonts w:ascii="Arial" w:hAnsi="Arial" w:cs="Arial"/>
          <w:sz w:val="24"/>
          <w:szCs w:val="24"/>
          <w:lang w:val="es-GT"/>
        </w:rPr>
        <w:t>permita a las comunidades</w:t>
      </w:r>
      <w:r>
        <w:rPr>
          <w:rFonts w:ascii="Arial" w:hAnsi="Arial" w:cs="Arial"/>
          <w:sz w:val="24"/>
          <w:szCs w:val="24"/>
          <w:lang w:val="es-GT"/>
        </w:rPr>
        <w:t xml:space="preserve"> rurales </w:t>
      </w:r>
      <w:r w:rsidR="004F4A53">
        <w:rPr>
          <w:rFonts w:ascii="Arial" w:hAnsi="Arial" w:cs="Arial"/>
          <w:sz w:val="24"/>
          <w:szCs w:val="24"/>
          <w:lang w:val="es-GT"/>
        </w:rPr>
        <w:t>y urbano marginales</w:t>
      </w:r>
      <w:r w:rsidRPr="00107663">
        <w:rPr>
          <w:rFonts w:ascii="Arial" w:hAnsi="Arial" w:cs="Arial"/>
          <w:sz w:val="24"/>
          <w:szCs w:val="24"/>
          <w:lang w:val="es-GT"/>
        </w:rPr>
        <w:t>, fortalece</w:t>
      </w:r>
      <w:r>
        <w:rPr>
          <w:rFonts w:ascii="Arial" w:hAnsi="Arial" w:cs="Arial"/>
          <w:sz w:val="24"/>
          <w:szCs w:val="24"/>
          <w:lang w:val="es-GT"/>
        </w:rPr>
        <w:t>r</w:t>
      </w:r>
      <w:r w:rsidRPr="00107663">
        <w:rPr>
          <w:rFonts w:ascii="Arial" w:hAnsi="Arial" w:cs="Arial"/>
          <w:sz w:val="24"/>
          <w:szCs w:val="24"/>
          <w:lang w:val="es-GT"/>
        </w:rPr>
        <w:t xml:space="preserve"> las políticas </w:t>
      </w:r>
      <w:r>
        <w:rPr>
          <w:rFonts w:ascii="Arial" w:hAnsi="Arial" w:cs="Arial"/>
          <w:sz w:val="24"/>
          <w:szCs w:val="24"/>
          <w:lang w:val="es-GT"/>
        </w:rPr>
        <w:t xml:space="preserve">educativas </w:t>
      </w:r>
      <w:r w:rsidRPr="00107663">
        <w:rPr>
          <w:rFonts w:ascii="Arial" w:hAnsi="Arial" w:cs="Arial"/>
          <w:sz w:val="24"/>
          <w:szCs w:val="24"/>
          <w:lang w:val="es-GT"/>
        </w:rPr>
        <w:t>públicas, como conjunto de propósitos y estrat</w:t>
      </w:r>
      <w:r>
        <w:rPr>
          <w:rFonts w:ascii="Arial" w:hAnsi="Arial" w:cs="Arial"/>
          <w:sz w:val="24"/>
          <w:szCs w:val="24"/>
          <w:lang w:val="es-GT"/>
        </w:rPr>
        <w:t xml:space="preserve">egias de acción </w:t>
      </w:r>
      <w:r w:rsidRPr="00107663">
        <w:rPr>
          <w:rFonts w:ascii="Arial" w:hAnsi="Arial" w:cs="Arial"/>
          <w:sz w:val="24"/>
          <w:szCs w:val="24"/>
          <w:lang w:val="es-GT"/>
        </w:rPr>
        <w:t>social, orientada hacia la constr</w:t>
      </w:r>
      <w:r w:rsidR="00B61153">
        <w:rPr>
          <w:rFonts w:ascii="Arial" w:hAnsi="Arial" w:cs="Arial"/>
          <w:sz w:val="24"/>
          <w:szCs w:val="24"/>
          <w:lang w:val="es-GT"/>
        </w:rPr>
        <w:t xml:space="preserve">ucción colectiva del bien común; la misma, </w:t>
      </w:r>
      <w:r w:rsidRPr="00107663">
        <w:rPr>
          <w:rFonts w:ascii="Arial" w:hAnsi="Arial" w:cs="Arial"/>
          <w:sz w:val="24"/>
          <w:szCs w:val="24"/>
          <w:lang w:val="es-GT"/>
        </w:rPr>
        <w:t xml:space="preserve">estaría delimitado básicamente en los escenarios de </w:t>
      </w:r>
      <w:r>
        <w:rPr>
          <w:rFonts w:ascii="Arial" w:hAnsi="Arial" w:cs="Arial"/>
          <w:sz w:val="24"/>
          <w:szCs w:val="24"/>
          <w:lang w:val="es-GT"/>
        </w:rPr>
        <w:t xml:space="preserve">las </w:t>
      </w:r>
      <w:r w:rsidRPr="00107663">
        <w:rPr>
          <w:rFonts w:ascii="Arial" w:hAnsi="Arial" w:cs="Arial"/>
          <w:sz w:val="24"/>
          <w:szCs w:val="24"/>
          <w:lang w:val="es-GT"/>
        </w:rPr>
        <w:t>Política</w:t>
      </w:r>
      <w:r w:rsidR="00E20C9D">
        <w:rPr>
          <w:rFonts w:ascii="Arial" w:hAnsi="Arial" w:cs="Arial"/>
          <w:sz w:val="24"/>
          <w:szCs w:val="24"/>
          <w:lang w:val="es-GT"/>
        </w:rPr>
        <w:t>s de Educación</w:t>
      </w:r>
      <w:r w:rsidRPr="00107663">
        <w:rPr>
          <w:rFonts w:ascii="Arial" w:hAnsi="Arial" w:cs="Arial"/>
          <w:sz w:val="24"/>
          <w:szCs w:val="24"/>
          <w:lang w:val="es-GT"/>
        </w:rPr>
        <w:t xml:space="preserve">, Descentralización </w:t>
      </w:r>
      <w:r>
        <w:rPr>
          <w:rFonts w:ascii="Arial" w:hAnsi="Arial" w:cs="Arial"/>
          <w:sz w:val="24"/>
          <w:szCs w:val="24"/>
          <w:lang w:val="es-GT"/>
        </w:rPr>
        <w:t xml:space="preserve">Administrativa </w:t>
      </w:r>
      <w:r w:rsidR="00B61153">
        <w:rPr>
          <w:rFonts w:ascii="Arial" w:hAnsi="Arial" w:cs="Arial"/>
          <w:sz w:val="24"/>
          <w:szCs w:val="24"/>
          <w:lang w:val="es-GT"/>
        </w:rPr>
        <w:t xml:space="preserve">y </w:t>
      </w:r>
      <w:r w:rsidR="00B61153">
        <w:rPr>
          <w:rFonts w:ascii="Arial" w:hAnsi="Arial" w:cs="Arial"/>
          <w:sz w:val="24"/>
          <w:szCs w:val="24"/>
          <w:lang w:val="es-GT"/>
        </w:rPr>
        <w:lastRenderedPageBreak/>
        <w:t xml:space="preserve">Diálogo en Guatemala; </w:t>
      </w:r>
      <w:r w:rsidRPr="006C48B0">
        <w:rPr>
          <w:rFonts w:ascii="Arial" w:hAnsi="Arial" w:cs="Arial"/>
          <w:sz w:val="24"/>
          <w:szCs w:val="24"/>
        </w:rPr>
        <w:t>favorec</w:t>
      </w:r>
      <w:r w:rsidR="006C48B0">
        <w:rPr>
          <w:rFonts w:ascii="Arial" w:hAnsi="Arial" w:cs="Arial"/>
          <w:sz w:val="24"/>
          <w:szCs w:val="24"/>
        </w:rPr>
        <w:t>e a la sociedad</w:t>
      </w:r>
      <w:r w:rsidRPr="006C48B0">
        <w:rPr>
          <w:rFonts w:ascii="Arial" w:hAnsi="Arial" w:cs="Arial"/>
          <w:sz w:val="24"/>
          <w:szCs w:val="24"/>
        </w:rPr>
        <w:t>, al desarrollar instrumentos y mecanismos de educación básica para el trabajo, que les permita hacerse cargo descentralizadamente de sus necesidades locales y ser parte de las soluciones de sus problemas sociales y económico / productivos.</w:t>
      </w:r>
    </w:p>
    <w:p w:rsidR="00404C0A" w:rsidRPr="006C48B0" w:rsidRDefault="00B61153" w:rsidP="00404C0A">
      <w:pPr>
        <w:jc w:val="both"/>
        <w:rPr>
          <w:rFonts w:ascii="Arial" w:hAnsi="Arial" w:cs="Arial"/>
          <w:sz w:val="24"/>
          <w:szCs w:val="24"/>
        </w:rPr>
      </w:pPr>
      <w:r>
        <w:rPr>
          <w:rFonts w:ascii="Arial" w:hAnsi="Arial" w:cs="Arial"/>
          <w:color w:val="000000"/>
          <w:sz w:val="24"/>
          <w:szCs w:val="24"/>
        </w:rPr>
        <w:t xml:space="preserve">La ponencia, </w:t>
      </w:r>
      <w:r w:rsidR="00404C0A">
        <w:rPr>
          <w:rFonts w:ascii="Arial" w:hAnsi="Arial" w:cs="Arial"/>
          <w:color w:val="000000"/>
          <w:sz w:val="24"/>
          <w:szCs w:val="24"/>
        </w:rPr>
        <w:t>de</w:t>
      </w:r>
      <w:r w:rsidR="00404C0A">
        <w:rPr>
          <w:rFonts w:ascii="Arial" w:hAnsi="Arial" w:cs="Arial"/>
          <w:color w:val="000000"/>
        </w:rPr>
        <w:t xml:space="preserve"> </w:t>
      </w:r>
      <w:r w:rsidR="00404C0A" w:rsidRPr="004C7AEB">
        <w:rPr>
          <w:rFonts w:ascii="Arial" w:hAnsi="Arial" w:cs="Arial"/>
          <w:sz w:val="24"/>
          <w:szCs w:val="24"/>
        </w:rPr>
        <w:t xml:space="preserve">Implementación, Validación y Evaluación de un Modelo de Formación y Capacitación </w:t>
      </w:r>
      <w:r w:rsidR="00404C0A">
        <w:rPr>
          <w:rFonts w:ascii="Arial" w:hAnsi="Arial" w:cs="Arial"/>
          <w:sz w:val="24"/>
          <w:szCs w:val="24"/>
        </w:rPr>
        <w:t xml:space="preserve">en Educación Básica para el Trabajo, </w:t>
      </w:r>
      <w:r w:rsidR="006C48B0">
        <w:rPr>
          <w:rFonts w:ascii="Arial" w:hAnsi="Arial" w:cs="Arial"/>
          <w:sz w:val="24"/>
          <w:szCs w:val="24"/>
        </w:rPr>
        <w:t>para Personas que habitan en el Área Rural y Urb</w:t>
      </w:r>
      <w:r w:rsidR="006940D2">
        <w:rPr>
          <w:rFonts w:ascii="Arial" w:hAnsi="Arial" w:cs="Arial"/>
          <w:sz w:val="24"/>
          <w:szCs w:val="24"/>
        </w:rPr>
        <w:t>ana</w:t>
      </w:r>
      <w:r w:rsidR="006C48B0">
        <w:rPr>
          <w:rFonts w:ascii="Arial" w:hAnsi="Arial" w:cs="Arial"/>
          <w:sz w:val="24"/>
          <w:szCs w:val="24"/>
        </w:rPr>
        <w:t xml:space="preserve"> Marginal de la República de Guatemala</w:t>
      </w:r>
      <w:r w:rsidR="00404C0A">
        <w:rPr>
          <w:rFonts w:ascii="Arial" w:hAnsi="Arial" w:cs="Arial"/>
          <w:color w:val="000000"/>
        </w:rPr>
        <w:t>,</w:t>
      </w:r>
      <w:r w:rsidR="00404C0A" w:rsidRPr="00887023">
        <w:rPr>
          <w:rFonts w:ascii="Arial" w:hAnsi="Arial" w:cs="Arial"/>
          <w:color w:val="000000"/>
        </w:rPr>
        <w:t xml:space="preserve"> </w:t>
      </w:r>
      <w:r w:rsidR="00404C0A">
        <w:rPr>
          <w:rFonts w:ascii="Arial" w:hAnsi="Arial" w:cs="Arial"/>
          <w:color w:val="000000"/>
        </w:rPr>
        <w:t xml:space="preserve"> </w:t>
      </w:r>
      <w:r w:rsidR="00404C0A" w:rsidRPr="00521A73">
        <w:rPr>
          <w:rFonts w:ascii="Arial" w:hAnsi="Arial" w:cs="Arial"/>
          <w:color w:val="000000"/>
          <w:sz w:val="24"/>
          <w:szCs w:val="24"/>
        </w:rPr>
        <w:t>favorece</w:t>
      </w:r>
      <w:r w:rsidR="00404C0A">
        <w:rPr>
          <w:rFonts w:ascii="Arial" w:hAnsi="Arial" w:cs="Arial"/>
          <w:color w:val="000000"/>
          <w:sz w:val="24"/>
          <w:szCs w:val="24"/>
        </w:rPr>
        <w:t>rá</w:t>
      </w:r>
      <w:r w:rsidR="00404C0A" w:rsidRPr="00521A73">
        <w:rPr>
          <w:rFonts w:ascii="Arial" w:hAnsi="Arial" w:cs="Arial"/>
          <w:color w:val="000000"/>
          <w:sz w:val="24"/>
          <w:szCs w:val="24"/>
        </w:rPr>
        <w:t xml:space="preserve"> a la sociedad </w:t>
      </w:r>
      <w:r w:rsidR="006C48B0">
        <w:rPr>
          <w:rFonts w:ascii="Arial" w:hAnsi="Arial" w:cs="Arial"/>
          <w:color w:val="000000"/>
          <w:sz w:val="24"/>
          <w:szCs w:val="24"/>
        </w:rPr>
        <w:t>guatemalteca</w:t>
      </w:r>
      <w:r w:rsidR="00404C0A">
        <w:rPr>
          <w:rFonts w:ascii="Arial" w:hAnsi="Arial" w:cs="Arial"/>
          <w:color w:val="000000"/>
          <w:sz w:val="24"/>
          <w:szCs w:val="24"/>
        </w:rPr>
        <w:t>, a</w:t>
      </w:r>
      <w:r w:rsidR="00404C0A" w:rsidRPr="00521A73">
        <w:rPr>
          <w:rFonts w:ascii="Arial" w:hAnsi="Arial" w:cs="Arial"/>
          <w:color w:val="000000"/>
          <w:sz w:val="24"/>
          <w:szCs w:val="24"/>
        </w:rPr>
        <w:t xml:space="preserve">l desarrollar instrumentos y mecanismos </w:t>
      </w:r>
      <w:r w:rsidR="00404C0A">
        <w:rPr>
          <w:rFonts w:ascii="Arial" w:hAnsi="Arial" w:cs="Arial"/>
          <w:color w:val="000000"/>
          <w:sz w:val="24"/>
          <w:szCs w:val="24"/>
        </w:rPr>
        <w:t xml:space="preserve">de educación para el trabajo, </w:t>
      </w:r>
      <w:r w:rsidR="00404C0A" w:rsidRPr="00521A73">
        <w:rPr>
          <w:rFonts w:ascii="Arial" w:hAnsi="Arial" w:cs="Arial"/>
          <w:color w:val="000000"/>
          <w:sz w:val="24"/>
          <w:szCs w:val="24"/>
        </w:rPr>
        <w:t xml:space="preserve">que les permita hacerse cargo de sus necesidades locales y ser parte de las soluciones de sus </w:t>
      </w:r>
      <w:r w:rsidR="00404C0A">
        <w:rPr>
          <w:rFonts w:ascii="Arial" w:hAnsi="Arial" w:cs="Arial"/>
          <w:color w:val="000000"/>
          <w:sz w:val="24"/>
          <w:szCs w:val="24"/>
        </w:rPr>
        <w:t xml:space="preserve">problemas sociales y económicos, gestionando proyectos de carácter socioeconómico, así como el garantizar, </w:t>
      </w:r>
      <w:r w:rsidR="00404C0A" w:rsidRPr="00521A73">
        <w:rPr>
          <w:rFonts w:ascii="Arial" w:hAnsi="Arial" w:cs="Arial"/>
          <w:color w:val="000000"/>
          <w:sz w:val="24"/>
          <w:szCs w:val="24"/>
        </w:rPr>
        <w:t>desde un enfoque nor</w:t>
      </w:r>
      <w:r w:rsidR="00404C0A">
        <w:rPr>
          <w:rFonts w:ascii="Arial" w:hAnsi="Arial" w:cs="Arial"/>
          <w:color w:val="000000"/>
          <w:sz w:val="24"/>
          <w:szCs w:val="24"/>
        </w:rPr>
        <w:t xml:space="preserve">mativo y procesal, </w:t>
      </w:r>
      <w:r w:rsidR="00404C0A" w:rsidRPr="00521A73">
        <w:rPr>
          <w:rFonts w:ascii="Arial" w:hAnsi="Arial" w:cs="Arial"/>
          <w:color w:val="000000"/>
          <w:sz w:val="24"/>
          <w:szCs w:val="24"/>
        </w:rPr>
        <w:t>el derecho de toma de de</w:t>
      </w:r>
      <w:r w:rsidR="00404C0A">
        <w:rPr>
          <w:rFonts w:ascii="Arial" w:hAnsi="Arial" w:cs="Arial"/>
          <w:color w:val="000000"/>
          <w:sz w:val="24"/>
          <w:szCs w:val="24"/>
        </w:rPr>
        <w:t>cisiones de la población</w:t>
      </w:r>
      <w:r w:rsidR="00404C0A" w:rsidRPr="00521A73">
        <w:rPr>
          <w:rFonts w:ascii="Arial" w:hAnsi="Arial" w:cs="Arial"/>
          <w:color w:val="000000"/>
          <w:sz w:val="24"/>
          <w:szCs w:val="24"/>
        </w:rPr>
        <w:t>, así como establece</w:t>
      </w:r>
      <w:r w:rsidR="00404C0A">
        <w:rPr>
          <w:rFonts w:ascii="Arial" w:hAnsi="Arial" w:cs="Arial"/>
          <w:color w:val="000000"/>
          <w:sz w:val="24"/>
          <w:szCs w:val="24"/>
        </w:rPr>
        <w:t>r</w:t>
      </w:r>
      <w:r w:rsidR="00404C0A" w:rsidRPr="00521A73">
        <w:rPr>
          <w:rFonts w:ascii="Arial" w:hAnsi="Arial" w:cs="Arial"/>
          <w:color w:val="000000"/>
          <w:sz w:val="24"/>
          <w:szCs w:val="24"/>
        </w:rPr>
        <w:t xml:space="preserve"> la intervención de los actores y sectores en la formulación de sus agendas </w:t>
      </w:r>
      <w:r w:rsidR="00404C0A">
        <w:rPr>
          <w:rFonts w:ascii="Arial" w:hAnsi="Arial" w:cs="Arial"/>
          <w:color w:val="000000"/>
          <w:sz w:val="24"/>
          <w:szCs w:val="24"/>
        </w:rPr>
        <w:t xml:space="preserve"> de desarrollo </w:t>
      </w:r>
      <w:r w:rsidR="00404C0A" w:rsidRPr="00521A73">
        <w:rPr>
          <w:rFonts w:ascii="Arial" w:hAnsi="Arial" w:cs="Arial"/>
          <w:color w:val="000000"/>
          <w:sz w:val="24"/>
          <w:szCs w:val="24"/>
        </w:rPr>
        <w:t>locales, municipales y departamentales.</w:t>
      </w:r>
    </w:p>
    <w:p w:rsidR="00404C0A" w:rsidRDefault="00404C0A" w:rsidP="00404C0A">
      <w:pPr>
        <w:pStyle w:val="Textoindependiente"/>
      </w:pPr>
      <w:r w:rsidRPr="00B95AA5">
        <w:rPr>
          <w:b w:val="0"/>
          <w:iCs/>
          <w:color w:val="2A2A2A"/>
        </w:rPr>
        <w:t>E</w:t>
      </w:r>
      <w:r w:rsidRPr="00B95AA5">
        <w:rPr>
          <w:rStyle w:val="ecxapple-style-span"/>
          <w:b w:val="0"/>
          <w:iCs/>
          <w:color w:val="050505"/>
        </w:rPr>
        <w:t>l paradigma de la sociedad del conocimiento emerge en un medio caracterizado por deficiencias, limitaciones y el progresivo deterioro de la calidad de la enseñanza aprendizaje. Un proceso de reforma educativa estancado y debilitado por la falta de voluntad política, medidas cortoplacistas y un sistema educativo incongruente que no prepara ni se adapta a los cambios inducidos por el desarrollo del conocimiento y la globalización. Un sistema amenazado por la globalización económica que oferta como única ventaja comparativa para competir, la baja calificación de fuerza de trabajo.</w:t>
      </w:r>
      <w:r w:rsidRPr="00B95AA5">
        <w:t xml:space="preserve"> </w:t>
      </w:r>
    </w:p>
    <w:p w:rsidR="00404C0A" w:rsidRPr="006C48B0" w:rsidRDefault="007807DD" w:rsidP="006C48B0">
      <w:pPr>
        <w:jc w:val="both"/>
        <w:rPr>
          <w:rFonts w:ascii="Arial" w:hAnsi="Arial" w:cs="Arial"/>
          <w:sz w:val="24"/>
          <w:szCs w:val="24"/>
        </w:rPr>
      </w:pPr>
      <w:r>
        <w:rPr>
          <w:rFonts w:ascii="Arial" w:hAnsi="Arial" w:cs="Arial"/>
          <w:sz w:val="24"/>
          <w:szCs w:val="24"/>
        </w:rPr>
        <w:t>Por otra parte la ponencia,</w:t>
      </w:r>
      <w:r w:rsidR="00404C0A" w:rsidRPr="006C48B0">
        <w:rPr>
          <w:rFonts w:ascii="Arial" w:hAnsi="Arial" w:cs="Arial"/>
          <w:sz w:val="24"/>
          <w:szCs w:val="24"/>
        </w:rPr>
        <w:t xml:space="preserve"> </w:t>
      </w:r>
      <w:r w:rsidR="00B61153" w:rsidRPr="00B61153">
        <w:rPr>
          <w:rFonts w:ascii="Arial" w:hAnsi="Arial" w:cs="Arial"/>
          <w:sz w:val="24"/>
          <w:szCs w:val="24"/>
        </w:rPr>
        <w:t>Implementación de un Modelo de Formación y Capacitación en Educación para el Trabajo, para Personas que forman parte de los Comités Comunitarios de Desarrollo, COCODES, en la Micro Región Maya C´hortí, departamento de Chiq</w:t>
      </w:r>
      <w:r>
        <w:rPr>
          <w:rFonts w:ascii="Arial" w:hAnsi="Arial" w:cs="Arial"/>
          <w:sz w:val="24"/>
          <w:szCs w:val="24"/>
        </w:rPr>
        <w:t>uimula, Republica de Guatemala,</w:t>
      </w:r>
      <w:r w:rsidR="006C48B0" w:rsidRPr="006C48B0">
        <w:rPr>
          <w:rFonts w:ascii="Arial" w:hAnsi="Arial" w:cs="Arial"/>
          <w:sz w:val="24"/>
          <w:szCs w:val="24"/>
        </w:rPr>
        <w:t xml:space="preserve"> </w:t>
      </w:r>
      <w:r w:rsidR="00404C0A" w:rsidRPr="006C48B0">
        <w:rPr>
          <w:rFonts w:ascii="Arial" w:hAnsi="Arial" w:cs="Arial"/>
          <w:sz w:val="24"/>
          <w:szCs w:val="24"/>
        </w:rPr>
        <w:t>forma parte de las acciones de Diálogo en Guatemala, pues fortalece la dinámica de relacionamiento social,  reúne a diferentes actores y sectores para consensuar restricciones, oportunidades y concebir estrategias de desarro</w:t>
      </w:r>
      <w:r>
        <w:rPr>
          <w:rFonts w:ascii="Arial" w:hAnsi="Arial" w:cs="Arial"/>
          <w:sz w:val="24"/>
          <w:szCs w:val="24"/>
        </w:rPr>
        <w:t>llo socioeconómico comunitarias</w:t>
      </w:r>
      <w:r>
        <w:rPr>
          <w:rFonts w:ascii="Arial" w:hAnsi="Arial" w:cs="Arial"/>
          <w:sz w:val="24"/>
          <w:szCs w:val="24"/>
          <w:lang w:val="es-GT"/>
        </w:rPr>
        <w:t>;</w:t>
      </w:r>
      <w:r w:rsidR="00404C0A" w:rsidRPr="006C48B0">
        <w:rPr>
          <w:rFonts w:ascii="Arial" w:hAnsi="Arial" w:cs="Arial"/>
          <w:sz w:val="24"/>
          <w:szCs w:val="24"/>
        </w:rPr>
        <w:t xml:space="preserve"> está inmerso en las Políticas Públicas del Estado Guatemalteco, pues como un Proyecto  orientado hacia la construcción colectiva del bien común,   permite  desde un enfoque normativo y procesal, el garantizar el derecho de toma de decisiones de las y los ciudadanos, así como establece la intervención de los actores y sectores en la formulación de sus agendas locales, municipales y departamentales.</w:t>
      </w:r>
      <w:r w:rsidR="00404C0A" w:rsidRPr="006C48B0">
        <w:rPr>
          <w:rFonts w:ascii="Arial" w:hAnsi="Arial" w:cs="Arial"/>
          <w:sz w:val="24"/>
          <w:szCs w:val="24"/>
          <w:lang w:val="es-GT"/>
        </w:rPr>
        <w:t xml:space="preserve"> </w:t>
      </w:r>
    </w:p>
    <w:p w:rsidR="004F4A53" w:rsidRDefault="004F4A53" w:rsidP="006C48B0">
      <w:pPr>
        <w:jc w:val="both"/>
        <w:rPr>
          <w:rFonts w:ascii="Arial" w:hAnsi="Arial" w:cs="Arial"/>
          <w:sz w:val="24"/>
          <w:szCs w:val="24"/>
        </w:rPr>
      </w:pPr>
    </w:p>
    <w:p w:rsidR="00302A33" w:rsidRDefault="00302A33" w:rsidP="006C48B0">
      <w:pPr>
        <w:jc w:val="both"/>
        <w:rPr>
          <w:rFonts w:ascii="Arial" w:hAnsi="Arial" w:cs="Arial"/>
          <w:sz w:val="24"/>
          <w:szCs w:val="24"/>
        </w:rPr>
      </w:pPr>
    </w:p>
    <w:p w:rsidR="000D767D" w:rsidRDefault="00404C0A" w:rsidP="000D767D">
      <w:pPr>
        <w:jc w:val="both"/>
        <w:rPr>
          <w:rFonts w:ascii="Arial" w:hAnsi="Arial" w:cs="Arial"/>
          <w:sz w:val="24"/>
          <w:szCs w:val="24"/>
        </w:rPr>
      </w:pPr>
      <w:r w:rsidRPr="006C48B0">
        <w:rPr>
          <w:rFonts w:ascii="Arial" w:hAnsi="Arial" w:cs="Arial"/>
          <w:sz w:val="24"/>
          <w:szCs w:val="24"/>
        </w:rPr>
        <w:t xml:space="preserve">Finalmente, </w:t>
      </w:r>
      <w:r w:rsidR="007807DD" w:rsidRPr="007807DD">
        <w:rPr>
          <w:rFonts w:ascii="Arial" w:hAnsi="Arial" w:cs="Arial"/>
          <w:sz w:val="24"/>
          <w:szCs w:val="24"/>
        </w:rPr>
        <w:t>Implementación de un Modelo de Formación y Capacitación en Educación para el Trabajo, para Personas que forman parte de los Comités Comunitarios de Desarrollo, COCODES, en la Micro Región Maya C´hortí, departamento de Chiq</w:t>
      </w:r>
      <w:r w:rsidR="007807DD">
        <w:rPr>
          <w:rFonts w:ascii="Arial" w:hAnsi="Arial" w:cs="Arial"/>
          <w:sz w:val="24"/>
          <w:szCs w:val="24"/>
        </w:rPr>
        <w:t xml:space="preserve">uimula, Republica de Guatemala,  </w:t>
      </w:r>
      <w:r w:rsidR="00D8532E">
        <w:rPr>
          <w:rFonts w:ascii="Arial" w:hAnsi="Arial" w:cs="Arial"/>
          <w:sz w:val="24"/>
          <w:szCs w:val="24"/>
        </w:rPr>
        <w:t>favorece a la sociedad guatemalteca,</w:t>
      </w:r>
      <w:r w:rsidRPr="006C48B0">
        <w:rPr>
          <w:rFonts w:ascii="Arial" w:hAnsi="Arial" w:cs="Arial"/>
          <w:sz w:val="24"/>
          <w:szCs w:val="24"/>
        </w:rPr>
        <w:t xml:space="preserve"> al desarrollar instrumentos y mecanismos que les permita hacerse cargo descentralizadamente de sus necesidades locales y ser parte de las soluciones de sus p</w:t>
      </w:r>
      <w:r w:rsidR="000D767D">
        <w:rPr>
          <w:rFonts w:ascii="Arial" w:hAnsi="Arial" w:cs="Arial"/>
          <w:sz w:val="24"/>
          <w:szCs w:val="24"/>
        </w:rPr>
        <w:t>roblemas sociales y económicos.</w:t>
      </w:r>
    </w:p>
    <w:p w:rsidR="000D767D" w:rsidRDefault="000D767D" w:rsidP="000D767D">
      <w:pPr>
        <w:jc w:val="both"/>
        <w:rPr>
          <w:rFonts w:ascii="Arial" w:hAnsi="Arial" w:cs="Arial"/>
          <w:sz w:val="24"/>
          <w:szCs w:val="24"/>
        </w:rPr>
      </w:pPr>
    </w:p>
    <w:p w:rsidR="000D767D" w:rsidRDefault="000D767D" w:rsidP="000D767D">
      <w:pPr>
        <w:jc w:val="both"/>
        <w:rPr>
          <w:rFonts w:ascii="Arial" w:hAnsi="Arial" w:cs="Arial"/>
          <w:sz w:val="24"/>
          <w:szCs w:val="24"/>
        </w:rPr>
      </w:pPr>
    </w:p>
    <w:p w:rsidR="000F23A5" w:rsidRPr="000F23A5" w:rsidRDefault="000F23A5" w:rsidP="000F23A5">
      <w:pPr>
        <w:pStyle w:val="Prrafodelista"/>
        <w:ind w:left="720"/>
        <w:jc w:val="both"/>
        <w:rPr>
          <w:rFonts w:ascii="Arial" w:hAnsi="Arial" w:cs="Arial"/>
          <w:sz w:val="24"/>
          <w:szCs w:val="24"/>
        </w:rPr>
      </w:pPr>
    </w:p>
    <w:p w:rsidR="00404C0A" w:rsidRPr="000D767D" w:rsidRDefault="00404C0A" w:rsidP="000F23A5">
      <w:pPr>
        <w:pStyle w:val="Prrafodelista"/>
        <w:numPr>
          <w:ilvl w:val="0"/>
          <w:numId w:val="23"/>
        </w:numPr>
        <w:jc w:val="both"/>
        <w:rPr>
          <w:rFonts w:ascii="Arial" w:hAnsi="Arial" w:cs="Arial"/>
          <w:sz w:val="24"/>
          <w:szCs w:val="24"/>
        </w:rPr>
      </w:pPr>
      <w:r w:rsidRPr="000D767D">
        <w:rPr>
          <w:b/>
        </w:rPr>
        <w:lastRenderedPageBreak/>
        <w:t xml:space="preserve"> </w:t>
      </w:r>
      <w:r w:rsidRPr="000D767D">
        <w:rPr>
          <w:rFonts w:ascii="Arial" w:hAnsi="Arial" w:cs="Arial"/>
          <w:sz w:val="24"/>
          <w:szCs w:val="24"/>
        </w:rPr>
        <w:t>Planteamiento del problema</w:t>
      </w:r>
      <w:r w:rsidR="00E6324D" w:rsidRPr="000D767D">
        <w:rPr>
          <w:rFonts w:ascii="Arial" w:hAnsi="Arial" w:cs="Arial"/>
          <w:sz w:val="24"/>
          <w:szCs w:val="24"/>
        </w:rPr>
        <w:t>:</w:t>
      </w:r>
      <w:r w:rsidRPr="000D767D">
        <w:rPr>
          <w:rFonts w:ascii="Arial" w:hAnsi="Arial" w:cs="Arial"/>
          <w:sz w:val="24"/>
          <w:szCs w:val="24"/>
        </w:rPr>
        <w:t xml:space="preserve"> </w:t>
      </w:r>
    </w:p>
    <w:p w:rsidR="00404C0A" w:rsidRDefault="00404C0A" w:rsidP="00404C0A">
      <w:pPr>
        <w:pStyle w:val="Textoindependiente"/>
        <w:tabs>
          <w:tab w:val="left" w:pos="375"/>
        </w:tabs>
        <w:rPr>
          <w:b w:val="0"/>
          <w:bCs w:val="0"/>
          <w:color w:val="2A2A2A"/>
          <w:szCs w:val="24"/>
        </w:rPr>
      </w:pPr>
    </w:p>
    <w:p w:rsidR="00404C0A" w:rsidRDefault="00404C0A" w:rsidP="00404C0A">
      <w:pPr>
        <w:pStyle w:val="Textoindependiente"/>
        <w:numPr>
          <w:ilvl w:val="1"/>
          <w:numId w:val="10"/>
        </w:numPr>
        <w:tabs>
          <w:tab w:val="left" w:pos="375"/>
        </w:tabs>
        <w:rPr>
          <w:b w:val="0"/>
          <w:szCs w:val="24"/>
        </w:rPr>
      </w:pPr>
      <w:r>
        <w:rPr>
          <w:b w:val="0"/>
          <w:szCs w:val="24"/>
        </w:rPr>
        <w:t xml:space="preserve"> </w:t>
      </w:r>
      <w:r w:rsidRPr="00E171F0">
        <w:rPr>
          <w:b w:val="0"/>
          <w:szCs w:val="24"/>
        </w:rPr>
        <w:t>Descripción del problema</w:t>
      </w:r>
      <w:r w:rsidR="00E6324D">
        <w:rPr>
          <w:b w:val="0"/>
          <w:szCs w:val="24"/>
        </w:rPr>
        <w:t>:</w:t>
      </w:r>
    </w:p>
    <w:p w:rsidR="00404C0A" w:rsidRDefault="00404C0A" w:rsidP="00404C0A">
      <w:pPr>
        <w:pStyle w:val="Textoindependiente"/>
        <w:tabs>
          <w:tab w:val="left" w:pos="375"/>
        </w:tabs>
        <w:rPr>
          <w:b w:val="0"/>
          <w:szCs w:val="24"/>
        </w:rPr>
      </w:pPr>
    </w:p>
    <w:p w:rsidR="00404C0A" w:rsidRPr="008A4F8D" w:rsidRDefault="006C48B0" w:rsidP="00404C0A">
      <w:pPr>
        <w:ind w:left="360"/>
        <w:jc w:val="both"/>
        <w:rPr>
          <w:rFonts w:ascii="Arial" w:hAnsi="Arial" w:cs="Arial"/>
          <w:sz w:val="24"/>
          <w:szCs w:val="24"/>
        </w:rPr>
      </w:pPr>
      <w:r>
        <w:rPr>
          <w:rFonts w:ascii="Arial" w:hAnsi="Arial" w:cs="Arial"/>
          <w:sz w:val="24"/>
          <w:szCs w:val="24"/>
        </w:rPr>
        <w:t>En la República de Guatemala</w:t>
      </w:r>
      <w:r w:rsidR="00404C0A" w:rsidRPr="008A4F8D">
        <w:rPr>
          <w:rFonts w:ascii="Arial" w:hAnsi="Arial" w:cs="Arial"/>
          <w:sz w:val="24"/>
          <w:szCs w:val="24"/>
        </w:rPr>
        <w:t>, continúan existien</w:t>
      </w:r>
      <w:r>
        <w:rPr>
          <w:rFonts w:ascii="Arial" w:hAnsi="Arial" w:cs="Arial"/>
          <w:sz w:val="24"/>
          <w:szCs w:val="24"/>
        </w:rPr>
        <w:t>do grandes grupos de población</w:t>
      </w:r>
      <w:r w:rsidR="00404C0A">
        <w:rPr>
          <w:rFonts w:ascii="Arial" w:hAnsi="Arial" w:cs="Arial"/>
          <w:sz w:val="24"/>
          <w:szCs w:val="24"/>
        </w:rPr>
        <w:t xml:space="preserve">, </w:t>
      </w:r>
      <w:r w:rsidR="00404C0A" w:rsidRPr="008A4F8D">
        <w:rPr>
          <w:rFonts w:ascii="Arial" w:hAnsi="Arial" w:cs="Arial"/>
          <w:sz w:val="24"/>
          <w:szCs w:val="24"/>
        </w:rPr>
        <w:t xml:space="preserve"> en condiciones de extrema pobreza y  pobreza,  asentadas en áreas rurales y urbanas marginales, las cuales p</w:t>
      </w:r>
      <w:r w:rsidR="00404C0A">
        <w:rPr>
          <w:rFonts w:ascii="Arial" w:hAnsi="Arial" w:cs="Arial"/>
          <w:sz w:val="24"/>
          <w:szCs w:val="24"/>
        </w:rPr>
        <w:t>or su misma situación socio económica,</w:t>
      </w:r>
      <w:r w:rsidR="00404C0A" w:rsidRPr="008A4F8D">
        <w:rPr>
          <w:rFonts w:ascii="Arial" w:hAnsi="Arial" w:cs="Arial"/>
          <w:sz w:val="24"/>
          <w:szCs w:val="24"/>
        </w:rPr>
        <w:t xml:space="preserve"> no acceden a los servicios sociales, principalmente </w:t>
      </w:r>
      <w:r w:rsidR="00404C0A">
        <w:rPr>
          <w:rFonts w:ascii="Arial" w:hAnsi="Arial" w:cs="Arial"/>
          <w:sz w:val="24"/>
          <w:szCs w:val="24"/>
        </w:rPr>
        <w:t xml:space="preserve">en </w:t>
      </w:r>
      <w:r w:rsidR="00404C0A" w:rsidRPr="008A4F8D">
        <w:rPr>
          <w:rFonts w:ascii="Arial" w:hAnsi="Arial" w:cs="Arial"/>
          <w:sz w:val="24"/>
          <w:szCs w:val="24"/>
        </w:rPr>
        <w:t>educación</w:t>
      </w:r>
      <w:r w:rsidR="00404C0A">
        <w:rPr>
          <w:rFonts w:ascii="Arial" w:hAnsi="Arial" w:cs="Arial"/>
          <w:sz w:val="24"/>
          <w:szCs w:val="24"/>
        </w:rPr>
        <w:t xml:space="preserve"> formal</w:t>
      </w:r>
      <w:r w:rsidR="00404C0A" w:rsidRPr="008A4F8D">
        <w:rPr>
          <w:rFonts w:ascii="Arial" w:hAnsi="Arial" w:cs="Arial"/>
          <w:sz w:val="24"/>
          <w:szCs w:val="24"/>
        </w:rPr>
        <w:t xml:space="preserve">, que alivien su postergación y coadyuven a su inserción en los flujos del desarrollo económico y social. En este </w:t>
      </w:r>
      <w:r w:rsidR="001265C1">
        <w:rPr>
          <w:rFonts w:ascii="Arial" w:hAnsi="Arial" w:cs="Arial"/>
          <w:sz w:val="24"/>
          <w:szCs w:val="24"/>
        </w:rPr>
        <w:t>marco, la población</w:t>
      </w:r>
      <w:r w:rsidR="00404C0A" w:rsidRPr="008A4F8D">
        <w:rPr>
          <w:rFonts w:ascii="Arial" w:hAnsi="Arial" w:cs="Arial"/>
          <w:sz w:val="24"/>
          <w:szCs w:val="24"/>
        </w:rPr>
        <w:t xml:space="preserve">, con el menor nivel educativo y menor cualificación ocupacional sigue siendo </w:t>
      </w:r>
      <w:r w:rsidR="001265C1" w:rsidRPr="008A4F8D">
        <w:rPr>
          <w:rFonts w:ascii="Arial" w:hAnsi="Arial" w:cs="Arial"/>
          <w:sz w:val="24"/>
          <w:szCs w:val="24"/>
        </w:rPr>
        <w:t>la más vulnerable y con menos posibilidad</w:t>
      </w:r>
      <w:r w:rsidR="00404C0A" w:rsidRPr="008A4F8D">
        <w:rPr>
          <w:rFonts w:ascii="Arial" w:hAnsi="Arial" w:cs="Arial"/>
          <w:sz w:val="24"/>
          <w:szCs w:val="24"/>
        </w:rPr>
        <w:t xml:space="preserve"> de salir adelante por sus propios medios. En efecto, la población analfabeta en lecto-escritura y analfabeta tecnológica, es decir, aquellos que no dominan un oficio, está limitada para iniciar actividades por su cuenta o insertarse en la economía moderna.</w:t>
      </w:r>
    </w:p>
    <w:p w:rsidR="00404C0A" w:rsidRPr="008A4F8D" w:rsidRDefault="00404C0A" w:rsidP="00404C0A">
      <w:pPr>
        <w:ind w:left="360"/>
        <w:jc w:val="both"/>
        <w:rPr>
          <w:rFonts w:ascii="Arial" w:hAnsi="Arial" w:cs="Arial"/>
          <w:sz w:val="24"/>
          <w:szCs w:val="24"/>
        </w:rPr>
      </w:pPr>
      <w:r>
        <w:rPr>
          <w:rFonts w:ascii="Arial" w:hAnsi="Arial" w:cs="Arial"/>
          <w:sz w:val="24"/>
          <w:szCs w:val="24"/>
        </w:rPr>
        <w:t>La M</w:t>
      </w:r>
      <w:r w:rsidRPr="008A4F8D">
        <w:rPr>
          <w:rFonts w:ascii="Arial" w:hAnsi="Arial" w:cs="Arial"/>
          <w:sz w:val="24"/>
          <w:szCs w:val="24"/>
        </w:rPr>
        <w:t>etodología de Educación para el Trab</w:t>
      </w:r>
      <w:r>
        <w:rPr>
          <w:rFonts w:ascii="Arial" w:hAnsi="Arial" w:cs="Arial"/>
          <w:sz w:val="24"/>
          <w:szCs w:val="24"/>
        </w:rPr>
        <w:t>ajo que se describe en este P</w:t>
      </w:r>
      <w:r w:rsidRPr="008A4F8D">
        <w:rPr>
          <w:rFonts w:ascii="Arial" w:hAnsi="Arial" w:cs="Arial"/>
          <w:sz w:val="24"/>
          <w:szCs w:val="24"/>
        </w:rPr>
        <w:t>royecto de Investigación obedece precisamente a la necesidad de ofrecer respuestas adecuada</w:t>
      </w:r>
      <w:r w:rsidR="00764BB8">
        <w:rPr>
          <w:rFonts w:ascii="Arial" w:hAnsi="Arial" w:cs="Arial"/>
          <w:sz w:val="24"/>
          <w:szCs w:val="24"/>
        </w:rPr>
        <w:t>s a la población Maya C´hortí, ubicada</w:t>
      </w:r>
      <w:r w:rsidR="00D8532E">
        <w:rPr>
          <w:rFonts w:ascii="Arial" w:hAnsi="Arial" w:cs="Arial"/>
          <w:sz w:val="24"/>
          <w:szCs w:val="24"/>
        </w:rPr>
        <w:t xml:space="preserve"> en el área urbana marginal y rural</w:t>
      </w:r>
      <w:r w:rsidR="00764BB8">
        <w:rPr>
          <w:rFonts w:ascii="Arial" w:hAnsi="Arial" w:cs="Arial"/>
          <w:sz w:val="24"/>
          <w:szCs w:val="24"/>
        </w:rPr>
        <w:t xml:space="preserve"> de la Micro Región C´hortí, que no accede o no se le</w:t>
      </w:r>
      <w:r w:rsidRPr="008A4F8D">
        <w:rPr>
          <w:rFonts w:ascii="Arial" w:hAnsi="Arial" w:cs="Arial"/>
          <w:sz w:val="24"/>
          <w:szCs w:val="24"/>
        </w:rPr>
        <w:t xml:space="preserve"> proporcionan respuestas satisfactorias por medio de la educación formal</w:t>
      </w:r>
    </w:p>
    <w:p w:rsidR="00404C0A" w:rsidRDefault="00404C0A" w:rsidP="00404C0A">
      <w:pPr>
        <w:pStyle w:val="Textoindependiente"/>
        <w:tabs>
          <w:tab w:val="left" w:pos="375"/>
        </w:tabs>
        <w:rPr>
          <w:b w:val="0"/>
          <w:szCs w:val="24"/>
        </w:rPr>
      </w:pPr>
    </w:p>
    <w:p w:rsidR="00404C0A" w:rsidRPr="006A029E" w:rsidRDefault="00404C0A" w:rsidP="00404C0A">
      <w:pPr>
        <w:pStyle w:val="Textoindependiente"/>
        <w:tabs>
          <w:tab w:val="left" w:pos="375"/>
        </w:tabs>
        <w:rPr>
          <w:b w:val="0"/>
          <w:szCs w:val="24"/>
        </w:rPr>
      </w:pPr>
    </w:p>
    <w:p w:rsidR="00302A33" w:rsidRDefault="00404C0A" w:rsidP="00404C0A">
      <w:pPr>
        <w:autoSpaceDE w:val="0"/>
        <w:autoSpaceDN w:val="0"/>
        <w:adjustRightInd w:val="0"/>
        <w:jc w:val="both"/>
        <w:rPr>
          <w:rFonts w:ascii="Arial" w:hAnsi="Arial" w:cs="Arial"/>
          <w:sz w:val="24"/>
          <w:szCs w:val="24"/>
        </w:rPr>
      </w:pPr>
      <w:r>
        <w:rPr>
          <w:rFonts w:ascii="Arial" w:hAnsi="Arial" w:cs="Arial"/>
          <w:sz w:val="24"/>
          <w:szCs w:val="24"/>
        </w:rPr>
        <w:t xml:space="preserve">   </w:t>
      </w:r>
    </w:p>
    <w:p w:rsidR="00404C0A" w:rsidRPr="006A029E" w:rsidRDefault="00404C0A" w:rsidP="00404C0A">
      <w:pPr>
        <w:autoSpaceDE w:val="0"/>
        <w:autoSpaceDN w:val="0"/>
        <w:adjustRightInd w:val="0"/>
        <w:jc w:val="both"/>
        <w:rPr>
          <w:rFonts w:ascii="Arial" w:hAnsi="Arial" w:cs="Arial"/>
          <w:sz w:val="24"/>
          <w:szCs w:val="24"/>
        </w:rPr>
      </w:pPr>
      <w:r>
        <w:rPr>
          <w:rFonts w:ascii="Arial" w:hAnsi="Arial" w:cs="Arial"/>
          <w:sz w:val="24"/>
          <w:szCs w:val="24"/>
        </w:rPr>
        <w:t xml:space="preserve">1.2 </w:t>
      </w:r>
      <w:r w:rsidRPr="006A029E">
        <w:rPr>
          <w:rFonts w:ascii="Arial" w:hAnsi="Arial" w:cs="Arial"/>
          <w:sz w:val="24"/>
          <w:szCs w:val="24"/>
        </w:rPr>
        <w:t>Definición del probl</w:t>
      </w:r>
      <w:r w:rsidR="00140BF7">
        <w:rPr>
          <w:rFonts w:ascii="Arial" w:hAnsi="Arial" w:cs="Arial"/>
          <w:sz w:val="24"/>
          <w:szCs w:val="24"/>
        </w:rPr>
        <w:t>ema</w:t>
      </w:r>
      <w:r w:rsidR="00E6324D">
        <w:rPr>
          <w:rFonts w:ascii="Arial" w:hAnsi="Arial" w:cs="Arial"/>
          <w:sz w:val="24"/>
          <w:szCs w:val="24"/>
        </w:rPr>
        <w:t>:</w:t>
      </w:r>
      <w:r w:rsidRPr="006A029E">
        <w:rPr>
          <w:rFonts w:ascii="Arial" w:hAnsi="Arial" w:cs="Arial"/>
          <w:sz w:val="24"/>
          <w:szCs w:val="24"/>
        </w:rPr>
        <w:t xml:space="preserve"> </w:t>
      </w:r>
    </w:p>
    <w:p w:rsidR="00404C0A" w:rsidRDefault="00404C0A" w:rsidP="00404C0A">
      <w:pPr>
        <w:autoSpaceDE w:val="0"/>
        <w:autoSpaceDN w:val="0"/>
        <w:adjustRightInd w:val="0"/>
        <w:jc w:val="both"/>
        <w:rPr>
          <w:rFonts w:ascii="Arial" w:hAnsi="Arial" w:cs="Arial"/>
        </w:rPr>
      </w:pPr>
    </w:p>
    <w:p w:rsidR="00404C0A" w:rsidRPr="006A029E" w:rsidRDefault="00404C0A" w:rsidP="00404C0A">
      <w:pPr>
        <w:autoSpaceDE w:val="0"/>
        <w:autoSpaceDN w:val="0"/>
        <w:adjustRightInd w:val="0"/>
        <w:jc w:val="both"/>
        <w:rPr>
          <w:rFonts w:ascii="Arial" w:hAnsi="Arial" w:cs="Arial"/>
          <w:sz w:val="24"/>
          <w:szCs w:val="24"/>
        </w:rPr>
      </w:pPr>
      <w:r w:rsidRPr="006A029E">
        <w:rPr>
          <w:rFonts w:ascii="Arial" w:hAnsi="Arial" w:cs="Arial"/>
          <w:sz w:val="24"/>
          <w:szCs w:val="24"/>
        </w:rPr>
        <w:t>L</w:t>
      </w:r>
      <w:r>
        <w:rPr>
          <w:rFonts w:ascii="Arial" w:hAnsi="Arial" w:cs="Arial"/>
          <w:sz w:val="24"/>
          <w:szCs w:val="24"/>
        </w:rPr>
        <w:t xml:space="preserve">a </w:t>
      </w:r>
      <w:r w:rsidR="00396805">
        <w:rPr>
          <w:rFonts w:ascii="Arial" w:hAnsi="Arial" w:cs="Arial"/>
          <w:sz w:val="24"/>
          <w:szCs w:val="24"/>
        </w:rPr>
        <w:t>Educación</w:t>
      </w:r>
      <w:r>
        <w:rPr>
          <w:rFonts w:ascii="Arial" w:hAnsi="Arial" w:cs="Arial"/>
          <w:sz w:val="24"/>
          <w:szCs w:val="24"/>
        </w:rPr>
        <w:t xml:space="preserve"> para el Trabajo,</w:t>
      </w:r>
      <w:r w:rsidRPr="006A029E">
        <w:rPr>
          <w:rFonts w:ascii="Arial" w:hAnsi="Arial" w:cs="Arial"/>
          <w:sz w:val="24"/>
          <w:szCs w:val="24"/>
        </w:rPr>
        <w:t xml:space="preserve"> representa una alternativa atractiva, para que la población </w:t>
      </w:r>
      <w:r w:rsidR="00764BB8">
        <w:rPr>
          <w:rFonts w:ascii="Arial" w:hAnsi="Arial" w:cs="Arial"/>
          <w:sz w:val="24"/>
          <w:szCs w:val="24"/>
        </w:rPr>
        <w:t xml:space="preserve">Maya C´hortí, </w:t>
      </w:r>
      <w:r w:rsidRPr="006A029E">
        <w:rPr>
          <w:rFonts w:ascii="Arial" w:hAnsi="Arial" w:cs="Arial"/>
          <w:sz w:val="24"/>
          <w:szCs w:val="24"/>
        </w:rPr>
        <w:t>obtenga los conocimientos y habilidades que les permita mejorar su situación socioeconómica y de trabajo en su medio, debidamente vinculadas a su propia realidad, en cuanto a los aspectos organizativos y de gestión requeridos para aplicar adecuadamente sus conocimientos en actividades productivas o de servicios sociales.</w:t>
      </w:r>
    </w:p>
    <w:p w:rsidR="00404C0A" w:rsidRPr="006A029E" w:rsidRDefault="00404C0A" w:rsidP="00404C0A">
      <w:pPr>
        <w:autoSpaceDE w:val="0"/>
        <w:autoSpaceDN w:val="0"/>
        <w:adjustRightInd w:val="0"/>
        <w:jc w:val="both"/>
        <w:rPr>
          <w:rFonts w:ascii="Arial" w:hAnsi="Arial" w:cs="Arial"/>
          <w:sz w:val="24"/>
          <w:szCs w:val="24"/>
        </w:rPr>
      </w:pPr>
      <w:r w:rsidRPr="006A029E">
        <w:rPr>
          <w:rFonts w:ascii="Arial" w:hAnsi="Arial" w:cs="Arial"/>
          <w:sz w:val="24"/>
          <w:szCs w:val="24"/>
        </w:rPr>
        <w:t>La situación anotada anteriormente, ha motivado recientemente a profesionales de la educación</w:t>
      </w:r>
      <w:r w:rsidR="00D8532E">
        <w:rPr>
          <w:rFonts w:ascii="Arial" w:hAnsi="Arial" w:cs="Arial"/>
          <w:sz w:val="24"/>
          <w:szCs w:val="24"/>
        </w:rPr>
        <w:t xml:space="preserve"> y otros, </w:t>
      </w:r>
      <w:r w:rsidRPr="006A029E">
        <w:rPr>
          <w:rFonts w:ascii="Arial" w:hAnsi="Arial" w:cs="Arial"/>
          <w:sz w:val="24"/>
          <w:szCs w:val="24"/>
        </w:rPr>
        <w:t xml:space="preserve"> a experimentar nuevas y diferentes modalidades de educación y capacitación de adultos orientadas a mejorar la oferta de éstos servicios, principalmente los dirigidos a la población ubicada en áreas rurales o urbanas marginales. Los esfuerzos se han enfocado, tanto en la educación de adultos como en la capacitación ocupacional, hacia las poblaciones de menores ingresos, teniendo en cuenta la diversidad cultural y el déficit de identidad colectiva e individual de estas poblaciones con énfasis en la identidad cultural de las comunidades y el protagonismo de los individuos. A la vez, se procura integrar con una visión de conjunto, los componentes educativos de alfabetización y formación básica con los de capacitación ocupacional, como así mismo, que los procesos educativos se traduzcan en trabajo productivo mediante la realización de actividades productivas concretas y la constitución de formas asociativas de producción de carácter autogestionario.</w:t>
      </w:r>
    </w:p>
    <w:p w:rsidR="00404C0A" w:rsidRPr="006A029E" w:rsidRDefault="00404C0A" w:rsidP="00404C0A">
      <w:pPr>
        <w:autoSpaceDE w:val="0"/>
        <w:autoSpaceDN w:val="0"/>
        <w:adjustRightInd w:val="0"/>
        <w:jc w:val="both"/>
        <w:rPr>
          <w:rFonts w:ascii="Arial" w:hAnsi="Arial" w:cs="Arial"/>
          <w:sz w:val="24"/>
          <w:szCs w:val="24"/>
        </w:rPr>
      </w:pPr>
      <w:r w:rsidRPr="006A029E">
        <w:rPr>
          <w:rFonts w:ascii="Arial" w:hAnsi="Arial" w:cs="Arial"/>
          <w:sz w:val="24"/>
          <w:szCs w:val="24"/>
        </w:rPr>
        <w:t xml:space="preserve">De esta forma, el trabajo humano se constituye en un factor importante en el proceso de aprendizaje de adultos, para mejorar la calidad de la educación, ya que el trabajo cobra vital importancia en la estructura económica, social, </w:t>
      </w:r>
      <w:r w:rsidRPr="006A029E">
        <w:rPr>
          <w:rFonts w:ascii="Arial" w:hAnsi="Arial" w:cs="Arial"/>
          <w:sz w:val="24"/>
          <w:szCs w:val="24"/>
        </w:rPr>
        <w:lastRenderedPageBreak/>
        <w:t xml:space="preserve">cultural y educacional. El trabajo debe ser revalorizado como un recurso único capaz de aportar elementos de innovación mediante la aplicación de la creatividad e imaginación y del aprovechamiento de las oportunidades. Posibilita la adaptación y transformación de las organizaciones al cambio; la innovación en las prácticas y actitudes laborales y la introducción de modalidades pertinentes por aumentar la cantidad y por mejorar la calidad con los recursos disponibles; representa un desafío a la imaginación, a la plasticidad y a la creatividad. Estas actitudes superan las tradicionales prácticas capacitadoras, estructuradas en torno a los puestos de trabajo, y superan también las prácticas de educación de personas adultas, ordenadas a partir de la compensación y complementariedad de servicios educativos no brindados oportunamente. Se trata de gestar mayores capacidades y posibilidades para el desarrollo pleno de los individuos, de la sociedad </w:t>
      </w:r>
      <w:r>
        <w:rPr>
          <w:rFonts w:ascii="Arial" w:hAnsi="Arial" w:cs="Arial"/>
          <w:sz w:val="24"/>
          <w:szCs w:val="24"/>
        </w:rPr>
        <w:t xml:space="preserve">e </w:t>
      </w:r>
      <w:r w:rsidRPr="006A029E">
        <w:rPr>
          <w:rFonts w:ascii="Arial" w:hAnsi="Arial" w:cs="Arial"/>
          <w:sz w:val="24"/>
          <w:szCs w:val="24"/>
        </w:rPr>
        <w:t>indican en su análisis de la situación educativa, que la integración de la educación y el trabajo en un solo proceso educativo ofrece a las cl</w:t>
      </w:r>
      <w:r>
        <w:rPr>
          <w:rFonts w:ascii="Arial" w:hAnsi="Arial" w:cs="Arial"/>
          <w:sz w:val="24"/>
          <w:szCs w:val="24"/>
        </w:rPr>
        <w:t>ases sociales de menores ingresos, las mejores expectativas de desarrollo integral.</w:t>
      </w:r>
    </w:p>
    <w:p w:rsidR="00404C0A" w:rsidRPr="00BB67AA" w:rsidRDefault="00404C0A" w:rsidP="00404C0A">
      <w:pPr>
        <w:autoSpaceDE w:val="0"/>
        <w:autoSpaceDN w:val="0"/>
        <w:adjustRightInd w:val="0"/>
        <w:jc w:val="both"/>
        <w:rPr>
          <w:rFonts w:ascii="Arial" w:hAnsi="Arial" w:cs="Arial"/>
          <w:sz w:val="24"/>
          <w:szCs w:val="24"/>
        </w:rPr>
      </w:pPr>
      <w:r w:rsidRPr="00E30954">
        <w:rPr>
          <w:rFonts w:ascii="Arial" w:hAnsi="Arial" w:cs="Arial"/>
          <w:sz w:val="24"/>
          <w:szCs w:val="24"/>
        </w:rPr>
        <w:t>La revisión de los tradicionales supuestos de la enseñanza-aprendizaje, ha conducido a la adopción de postulados ya universalmente compartidos, en los que se reconoce que el adulto aprende mucho más construyendo dentro de su propia realidad que recibiendo lecciones de experiencias ajenas o preestablecidas. Lo anterior se enfatiza en las preguntas siguientes:</w:t>
      </w:r>
    </w:p>
    <w:p w:rsidR="00404C0A" w:rsidRPr="00BB67AA" w:rsidRDefault="00404C0A" w:rsidP="00404C0A">
      <w:pPr>
        <w:autoSpaceDE w:val="0"/>
        <w:autoSpaceDN w:val="0"/>
        <w:adjustRightInd w:val="0"/>
        <w:jc w:val="both"/>
        <w:rPr>
          <w:rFonts w:ascii="Arial" w:hAnsi="Arial" w:cs="Arial"/>
          <w:bCs/>
          <w:sz w:val="24"/>
          <w:szCs w:val="24"/>
        </w:rPr>
      </w:pPr>
      <w:r w:rsidRPr="00BB67AA">
        <w:rPr>
          <w:rFonts w:ascii="Arial" w:hAnsi="Arial" w:cs="Arial"/>
          <w:bCs/>
          <w:sz w:val="24"/>
          <w:szCs w:val="24"/>
        </w:rPr>
        <w:t xml:space="preserve">La integración de la educación </w:t>
      </w:r>
      <w:r w:rsidR="00560F51">
        <w:rPr>
          <w:rFonts w:ascii="Arial" w:hAnsi="Arial" w:cs="Arial"/>
          <w:bCs/>
          <w:sz w:val="24"/>
          <w:szCs w:val="24"/>
        </w:rPr>
        <w:t>y de la instrucción profesional:</w:t>
      </w:r>
    </w:p>
    <w:p w:rsidR="00404C0A" w:rsidRPr="00E30954" w:rsidRDefault="00404C0A" w:rsidP="00404C0A">
      <w:pPr>
        <w:autoSpaceDE w:val="0"/>
        <w:autoSpaceDN w:val="0"/>
        <w:adjustRightInd w:val="0"/>
        <w:jc w:val="both"/>
        <w:rPr>
          <w:rFonts w:ascii="Arial" w:hAnsi="Arial" w:cs="Arial"/>
          <w:sz w:val="24"/>
          <w:szCs w:val="24"/>
        </w:rPr>
      </w:pPr>
      <w:r w:rsidRPr="00E30954">
        <w:rPr>
          <w:rFonts w:ascii="Arial" w:hAnsi="Arial" w:cs="Arial"/>
          <w:sz w:val="24"/>
          <w:szCs w:val="24"/>
        </w:rPr>
        <w:t>La educación básica y la capacitación ocupacional (formación-capacitación) deben ser integradas en el programa educativo. Según este enfoque, la educación es concebida de forma amplia y no se dirige solamente a la adquisición de las habilidades específicas. Se da atención también al contexto sociocultural del trabajo y a los objetivos individuales y colectivos. En la educación de adultos la instrucción práctica elemental, orientada hacia las actividades específicas del trabajo, se vincula con educación instrumental que se orienta al funcionamiento independient</w:t>
      </w:r>
      <w:r>
        <w:rPr>
          <w:rFonts w:ascii="Arial" w:hAnsi="Arial" w:cs="Arial"/>
          <w:sz w:val="24"/>
          <w:szCs w:val="24"/>
        </w:rPr>
        <w:t xml:space="preserve">e </w:t>
      </w:r>
      <w:r w:rsidRPr="00E30954">
        <w:rPr>
          <w:rFonts w:ascii="Arial" w:hAnsi="Arial" w:cs="Arial"/>
          <w:sz w:val="24"/>
          <w:szCs w:val="24"/>
        </w:rPr>
        <w:t>y consciente de las personas en la sociedad. Un elemento clave es la adquisición de habilidades que permiten que una persona en el futuro siga participando en la enseñanza mient</w:t>
      </w:r>
      <w:r>
        <w:rPr>
          <w:rFonts w:ascii="Arial" w:hAnsi="Arial" w:cs="Arial"/>
          <w:sz w:val="24"/>
          <w:szCs w:val="24"/>
        </w:rPr>
        <w:t xml:space="preserve">ras trabaja. </w:t>
      </w:r>
      <w:r w:rsidR="00255B80">
        <w:rPr>
          <w:rFonts w:ascii="Arial" w:hAnsi="Arial" w:cs="Arial"/>
          <w:sz w:val="24"/>
          <w:szCs w:val="24"/>
        </w:rPr>
        <w:t>La Investigación Comunal, u</w:t>
      </w:r>
      <w:r>
        <w:rPr>
          <w:rFonts w:ascii="Arial" w:hAnsi="Arial" w:cs="Arial"/>
          <w:sz w:val="24"/>
          <w:szCs w:val="24"/>
        </w:rPr>
        <w:t>n Plan de D</w:t>
      </w:r>
      <w:r w:rsidRPr="00E30954">
        <w:rPr>
          <w:rFonts w:ascii="Arial" w:hAnsi="Arial" w:cs="Arial"/>
          <w:sz w:val="24"/>
          <w:szCs w:val="24"/>
        </w:rPr>
        <w:t xml:space="preserve">esarrollo </w:t>
      </w:r>
      <w:r>
        <w:rPr>
          <w:rFonts w:ascii="Arial" w:hAnsi="Arial" w:cs="Arial"/>
          <w:sz w:val="24"/>
          <w:szCs w:val="24"/>
        </w:rPr>
        <w:t>Comunal,</w:t>
      </w:r>
      <w:r w:rsidRPr="00E30954">
        <w:rPr>
          <w:rFonts w:ascii="Arial" w:hAnsi="Arial" w:cs="Arial"/>
          <w:sz w:val="24"/>
          <w:szCs w:val="24"/>
        </w:rPr>
        <w:t xml:space="preserve"> </w:t>
      </w:r>
      <w:r w:rsidR="00D8532E">
        <w:rPr>
          <w:rFonts w:ascii="Arial" w:hAnsi="Arial" w:cs="Arial"/>
          <w:sz w:val="24"/>
          <w:szCs w:val="24"/>
        </w:rPr>
        <w:t>y el D</w:t>
      </w:r>
      <w:r>
        <w:rPr>
          <w:rFonts w:ascii="Arial" w:hAnsi="Arial" w:cs="Arial"/>
          <w:sz w:val="24"/>
          <w:szCs w:val="24"/>
        </w:rPr>
        <w:t>iseño de Módulos de Formación y Capacitación en Educación Básica para el Trabajo, son</w:t>
      </w:r>
      <w:r w:rsidRPr="00E30954">
        <w:rPr>
          <w:rFonts w:ascii="Arial" w:hAnsi="Arial" w:cs="Arial"/>
          <w:sz w:val="24"/>
          <w:szCs w:val="24"/>
        </w:rPr>
        <w:t xml:space="preserve"> necesario</w:t>
      </w:r>
      <w:r>
        <w:rPr>
          <w:rFonts w:ascii="Arial" w:hAnsi="Arial" w:cs="Arial"/>
          <w:sz w:val="24"/>
          <w:szCs w:val="24"/>
        </w:rPr>
        <w:t>s</w:t>
      </w:r>
      <w:r w:rsidRPr="00E30954">
        <w:rPr>
          <w:rFonts w:ascii="Arial" w:hAnsi="Arial" w:cs="Arial"/>
          <w:sz w:val="24"/>
          <w:szCs w:val="24"/>
        </w:rPr>
        <w:t xml:space="preserve"> para una aplicación apropiada del método educativo, teniendo en cuenta la realización de las actividades productivas y sociales.</w:t>
      </w:r>
    </w:p>
    <w:p w:rsidR="00404C0A" w:rsidRPr="00B95AA5" w:rsidRDefault="00404C0A" w:rsidP="00404C0A">
      <w:pPr>
        <w:autoSpaceDE w:val="0"/>
        <w:autoSpaceDN w:val="0"/>
        <w:adjustRightInd w:val="0"/>
        <w:jc w:val="both"/>
        <w:rPr>
          <w:rFonts w:ascii="Arial" w:hAnsi="Arial" w:cs="Arial"/>
          <w:bCs/>
          <w:sz w:val="24"/>
          <w:szCs w:val="24"/>
        </w:rPr>
      </w:pPr>
      <w:r w:rsidRPr="00B95AA5">
        <w:rPr>
          <w:rFonts w:ascii="Arial" w:hAnsi="Arial" w:cs="Arial"/>
          <w:bCs/>
          <w:sz w:val="24"/>
          <w:szCs w:val="24"/>
        </w:rPr>
        <w:t>Satisfac</w:t>
      </w:r>
      <w:r w:rsidR="00560F51">
        <w:rPr>
          <w:rFonts w:ascii="Arial" w:hAnsi="Arial" w:cs="Arial"/>
          <w:bCs/>
          <w:sz w:val="24"/>
          <w:szCs w:val="24"/>
        </w:rPr>
        <w:t>ción de las necesidades básicas:</w:t>
      </w:r>
    </w:p>
    <w:p w:rsidR="00404C0A" w:rsidRDefault="00404C0A" w:rsidP="00404C0A">
      <w:pPr>
        <w:autoSpaceDE w:val="0"/>
        <w:autoSpaceDN w:val="0"/>
        <w:adjustRightInd w:val="0"/>
        <w:jc w:val="both"/>
        <w:rPr>
          <w:rFonts w:ascii="Arial" w:hAnsi="Arial" w:cs="Arial"/>
          <w:sz w:val="24"/>
          <w:szCs w:val="24"/>
        </w:rPr>
      </w:pPr>
      <w:r>
        <w:rPr>
          <w:rFonts w:ascii="Arial" w:hAnsi="Arial" w:cs="Arial"/>
          <w:sz w:val="24"/>
          <w:szCs w:val="24"/>
        </w:rPr>
        <w:t>La Investigación Comunal, el P</w:t>
      </w:r>
      <w:r w:rsidRPr="00E30954">
        <w:rPr>
          <w:rFonts w:ascii="Arial" w:hAnsi="Arial" w:cs="Arial"/>
          <w:sz w:val="24"/>
          <w:szCs w:val="24"/>
        </w:rPr>
        <w:t xml:space="preserve">lan </w:t>
      </w:r>
      <w:r>
        <w:rPr>
          <w:rFonts w:ascii="Arial" w:hAnsi="Arial" w:cs="Arial"/>
          <w:sz w:val="24"/>
          <w:szCs w:val="24"/>
        </w:rPr>
        <w:t xml:space="preserve">de Desarrollo Comunal, Módulos de Formación y </w:t>
      </w:r>
      <w:r w:rsidR="00396805">
        <w:rPr>
          <w:rFonts w:ascii="Arial" w:hAnsi="Arial" w:cs="Arial"/>
          <w:sz w:val="24"/>
          <w:szCs w:val="24"/>
        </w:rPr>
        <w:t>Capacitación en Educación</w:t>
      </w:r>
      <w:r>
        <w:rPr>
          <w:rFonts w:ascii="Arial" w:hAnsi="Arial" w:cs="Arial"/>
          <w:sz w:val="24"/>
          <w:szCs w:val="24"/>
        </w:rPr>
        <w:t xml:space="preserve"> para el Trabajo, </w:t>
      </w:r>
      <w:r w:rsidRPr="00E30954">
        <w:rPr>
          <w:rFonts w:ascii="Arial" w:hAnsi="Arial" w:cs="Arial"/>
          <w:sz w:val="24"/>
          <w:szCs w:val="24"/>
        </w:rPr>
        <w:t>debe</w:t>
      </w:r>
      <w:r>
        <w:rPr>
          <w:rFonts w:ascii="Arial" w:hAnsi="Arial" w:cs="Arial"/>
          <w:sz w:val="24"/>
          <w:szCs w:val="24"/>
        </w:rPr>
        <w:t>n</w:t>
      </w:r>
      <w:r w:rsidRPr="00E30954">
        <w:rPr>
          <w:rFonts w:ascii="Arial" w:hAnsi="Arial" w:cs="Arial"/>
          <w:sz w:val="24"/>
          <w:szCs w:val="24"/>
        </w:rPr>
        <w:t xml:space="preserve"> satisfacer las necesidades básicas de los participantes</w:t>
      </w:r>
      <w:r>
        <w:rPr>
          <w:rFonts w:ascii="Arial" w:hAnsi="Arial" w:cs="Arial"/>
          <w:sz w:val="24"/>
          <w:szCs w:val="24"/>
        </w:rPr>
        <w:t xml:space="preserve"> </w:t>
      </w:r>
      <w:r w:rsidRPr="00E30954">
        <w:rPr>
          <w:rFonts w:ascii="Arial" w:hAnsi="Arial" w:cs="Arial"/>
          <w:sz w:val="24"/>
          <w:szCs w:val="24"/>
        </w:rPr>
        <w:t>no solamente en términos de la producción económica, sino también con respecto a los aspectos reproductivos y sociales (bienestar</w:t>
      </w:r>
      <w:r w:rsidR="00D8532E">
        <w:rPr>
          <w:rFonts w:ascii="Arial" w:hAnsi="Arial" w:cs="Arial"/>
          <w:sz w:val="24"/>
          <w:szCs w:val="24"/>
        </w:rPr>
        <w:t>/calidad de vida</w:t>
      </w:r>
      <w:r w:rsidRPr="00E30954">
        <w:rPr>
          <w:rFonts w:ascii="Arial" w:hAnsi="Arial" w:cs="Arial"/>
          <w:sz w:val="24"/>
          <w:szCs w:val="24"/>
        </w:rPr>
        <w:t>).</w:t>
      </w:r>
      <w:r>
        <w:rPr>
          <w:rFonts w:ascii="Arial" w:hAnsi="Arial" w:cs="Arial"/>
          <w:sz w:val="24"/>
          <w:szCs w:val="24"/>
        </w:rPr>
        <w:t xml:space="preserve"> L</w:t>
      </w:r>
      <w:r w:rsidRPr="00E30954">
        <w:rPr>
          <w:rFonts w:ascii="Arial" w:hAnsi="Arial" w:cs="Arial"/>
          <w:sz w:val="24"/>
          <w:szCs w:val="24"/>
        </w:rPr>
        <w:t xml:space="preserve">a combinación de educación y trabajo en un solo proceso educativo ofrece perspectivas más favorables para la clase social </w:t>
      </w:r>
      <w:r w:rsidR="00255B80">
        <w:rPr>
          <w:rFonts w:ascii="Arial" w:hAnsi="Arial" w:cs="Arial"/>
          <w:sz w:val="24"/>
          <w:szCs w:val="24"/>
        </w:rPr>
        <w:t xml:space="preserve">en condiciones de </w:t>
      </w:r>
      <w:r w:rsidRPr="00E30954">
        <w:rPr>
          <w:rFonts w:ascii="Arial" w:hAnsi="Arial" w:cs="Arial"/>
          <w:sz w:val="24"/>
          <w:szCs w:val="24"/>
        </w:rPr>
        <w:t>pobre</w:t>
      </w:r>
      <w:r w:rsidR="00255B80">
        <w:rPr>
          <w:rFonts w:ascii="Arial" w:hAnsi="Arial" w:cs="Arial"/>
          <w:sz w:val="24"/>
          <w:szCs w:val="24"/>
        </w:rPr>
        <w:t>za</w:t>
      </w:r>
      <w:r w:rsidRPr="00E30954">
        <w:rPr>
          <w:rFonts w:ascii="Arial" w:hAnsi="Arial" w:cs="Arial"/>
          <w:sz w:val="24"/>
          <w:szCs w:val="24"/>
        </w:rPr>
        <w:t xml:space="preserve"> y marginada para ganarse la vida, porque este tipo de educación es dirigida a producir sus propias fuentes de trabajo. </w:t>
      </w:r>
    </w:p>
    <w:p w:rsidR="00255B80" w:rsidRDefault="00255B80" w:rsidP="00404C0A">
      <w:pPr>
        <w:autoSpaceDE w:val="0"/>
        <w:autoSpaceDN w:val="0"/>
        <w:adjustRightInd w:val="0"/>
        <w:jc w:val="both"/>
        <w:rPr>
          <w:rFonts w:ascii="Arial" w:hAnsi="Arial" w:cs="Arial"/>
          <w:bCs/>
          <w:sz w:val="24"/>
          <w:szCs w:val="24"/>
        </w:rPr>
      </w:pPr>
    </w:p>
    <w:p w:rsidR="00255B80" w:rsidRDefault="00255B80" w:rsidP="00404C0A">
      <w:pPr>
        <w:autoSpaceDE w:val="0"/>
        <w:autoSpaceDN w:val="0"/>
        <w:adjustRightInd w:val="0"/>
        <w:jc w:val="both"/>
        <w:rPr>
          <w:rFonts w:ascii="Arial" w:hAnsi="Arial" w:cs="Arial"/>
          <w:bCs/>
          <w:sz w:val="24"/>
          <w:szCs w:val="24"/>
        </w:rPr>
      </w:pPr>
    </w:p>
    <w:p w:rsidR="001265C1" w:rsidRDefault="001265C1" w:rsidP="00404C0A">
      <w:pPr>
        <w:autoSpaceDE w:val="0"/>
        <w:autoSpaceDN w:val="0"/>
        <w:adjustRightInd w:val="0"/>
        <w:jc w:val="both"/>
        <w:rPr>
          <w:rFonts w:ascii="Arial" w:hAnsi="Arial" w:cs="Arial"/>
          <w:bCs/>
          <w:sz w:val="24"/>
          <w:szCs w:val="24"/>
        </w:rPr>
      </w:pPr>
    </w:p>
    <w:p w:rsidR="00404C0A" w:rsidRPr="00B95AA5" w:rsidRDefault="00404C0A" w:rsidP="00404C0A">
      <w:pPr>
        <w:autoSpaceDE w:val="0"/>
        <w:autoSpaceDN w:val="0"/>
        <w:adjustRightInd w:val="0"/>
        <w:jc w:val="both"/>
        <w:rPr>
          <w:rFonts w:ascii="Arial" w:hAnsi="Arial" w:cs="Arial"/>
          <w:bCs/>
          <w:sz w:val="24"/>
          <w:szCs w:val="24"/>
        </w:rPr>
      </w:pPr>
      <w:r w:rsidRPr="00B95AA5">
        <w:rPr>
          <w:rFonts w:ascii="Arial" w:hAnsi="Arial" w:cs="Arial"/>
          <w:bCs/>
          <w:sz w:val="24"/>
          <w:szCs w:val="24"/>
        </w:rPr>
        <w:lastRenderedPageBreak/>
        <w:t>Énfasis sobre</w:t>
      </w:r>
      <w:r w:rsidR="00560F51">
        <w:rPr>
          <w:rFonts w:ascii="Arial" w:hAnsi="Arial" w:cs="Arial"/>
          <w:bCs/>
          <w:sz w:val="24"/>
          <w:szCs w:val="24"/>
        </w:rPr>
        <w:t xml:space="preserve"> la participación y solidaridad:</w:t>
      </w:r>
    </w:p>
    <w:p w:rsidR="001265C1" w:rsidRDefault="001265C1" w:rsidP="00404C0A">
      <w:pPr>
        <w:autoSpaceDE w:val="0"/>
        <w:autoSpaceDN w:val="0"/>
        <w:adjustRightInd w:val="0"/>
        <w:jc w:val="both"/>
        <w:rPr>
          <w:rFonts w:ascii="Arial" w:hAnsi="Arial" w:cs="Arial"/>
          <w:sz w:val="24"/>
          <w:szCs w:val="24"/>
        </w:rPr>
      </w:pPr>
    </w:p>
    <w:p w:rsidR="00404C0A" w:rsidRPr="00E30954" w:rsidRDefault="00396805" w:rsidP="00404C0A">
      <w:pPr>
        <w:autoSpaceDE w:val="0"/>
        <w:autoSpaceDN w:val="0"/>
        <w:adjustRightInd w:val="0"/>
        <w:jc w:val="both"/>
        <w:rPr>
          <w:rFonts w:ascii="Arial" w:hAnsi="Arial" w:cs="Arial"/>
          <w:sz w:val="24"/>
          <w:szCs w:val="24"/>
        </w:rPr>
      </w:pPr>
      <w:r>
        <w:rPr>
          <w:rFonts w:ascii="Arial" w:hAnsi="Arial" w:cs="Arial"/>
          <w:sz w:val="24"/>
          <w:szCs w:val="24"/>
        </w:rPr>
        <w:t>La Educación</w:t>
      </w:r>
      <w:r w:rsidR="00404C0A">
        <w:rPr>
          <w:rFonts w:ascii="Arial" w:hAnsi="Arial" w:cs="Arial"/>
          <w:sz w:val="24"/>
          <w:szCs w:val="24"/>
        </w:rPr>
        <w:t xml:space="preserve"> para el Trabajo, debe ser</w:t>
      </w:r>
      <w:r w:rsidR="00404C0A" w:rsidRPr="00E30954">
        <w:rPr>
          <w:rFonts w:ascii="Arial" w:hAnsi="Arial" w:cs="Arial"/>
          <w:sz w:val="24"/>
          <w:szCs w:val="24"/>
        </w:rPr>
        <w:t xml:space="preserve"> part</w:t>
      </w:r>
      <w:r w:rsidR="00404C0A">
        <w:rPr>
          <w:rFonts w:ascii="Arial" w:hAnsi="Arial" w:cs="Arial"/>
          <w:sz w:val="24"/>
          <w:szCs w:val="24"/>
        </w:rPr>
        <w:t>icipativa</w:t>
      </w:r>
      <w:r w:rsidR="00404C0A" w:rsidRPr="00E30954">
        <w:rPr>
          <w:rFonts w:ascii="Arial" w:hAnsi="Arial" w:cs="Arial"/>
          <w:sz w:val="24"/>
          <w:szCs w:val="24"/>
        </w:rPr>
        <w:t>, al contrario de la educación</w:t>
      </w:r>
      <w:r w:rsidR="00404C0A">
        <w:rPr>
          <w:rFonts w:ascii="Arial" w:hAnsi="Arial" w:cs="Arial"/>
          <w:sz w:val="24"/>
          <w:szCs w:val="24"/>
        </w:rPr>
        <w:t xml:space="preserve"> formal</w:t>
      </w:r>
      <w:r w:rsidR="00404C0A" w:rsidRPr="00E30954">
        <w:rPr>
          <w:rFonts w:ascii="Arial" w:hAnsi="Arial" w:cs="Arial"/>
          <w:sz w:val="24"/>
          <w:szCs w:val="24"/>
        </w:rPr>
        <w:t>. El objetivo es el desarrollo</w:t>
      </w:r>
      <w:r w:rsidR="004F4A53">
        <w:rPr>
          <w:rFonts w:ascii="Arial" w:hAnsi="Arial" w:cs="Arial"/>
          <w:sz w:val="24"/>
          <w:szCs w:val="24"/>
        </w:rPr>
        <w:t xml:space="preserve"> de una cultura de solidaridad</w:t>
      </w:r>
      <w:r w:rsidR="00404C0A">
        <w:rPr>
          <w:rFonts w:ascii="Arial" w:hAnsi="Arial" w:cs="Arial"/>
          <w:sz w:val="24"/>
          <w:szCs w:val="24"/>
        </w:rPr>
        <w:t xml:space="preserve"> </w:t>
      </w:r>
      <w:r w:rsidR="00404C0A" w:rsidRPr="00E30954">
        <w:rPr>
          <w:rFonts w:ascii="Arial" w:hAnsi="Arial" w:cs="Arial"/>
          <w:sz w:val="24"/>
          <w:szCs w:val="24"/>
        </w:rPr>
        <w:t>requerida para una distribución equitativa de las ventajas del trabajo</w:t>
      </w:r>
      <w:r w:rsidR="00404C0A">
        <w:rPr>
          <w:rFonts w:ascii="Arial" w:hAnsi="Arial" w:cs="Arial"/>
          <w:sz w:val="24"/>
          <w:szCs w:val="24"/>
        </w:rPr>
        <w:t xml:space="preserve">. </w:t>
      </w:r>
      <w:r w:rsidR="00404C0A" w:rsidRPr="00E30954">
        <w:rPr>
          <w:rFonts w:ascii="Arial" w:hAnsi="Arial" w:cs="Arial"/>
          <w:sz w:val="24"/>
          <w:szCs w:val="24"/>
        </w:rPr>
        <w:t xml:space="preserve">Así el punto de partida de la educación debe ser constituido por las condiciones específicas y necesidades de los adultos y de su medio. Estas condiciones deben ser analizadas de una manera crítica por los sujetos mismos del esfuerzo educativo. Ellos serán obligados a tomar una posición en cuanto a estas condiciones, y a determinar como sujetos sociales, en qué forma sus propias necesidades pueden ser satisfechas. Tanto en el contenido como en la forma, los programas educativos </w:t>
      </w:r>
      <w:r w:rsidR="00404C0A">
        <w:rPr>
          <w:rFonts w:ascii="Arial" w:hAnsi="Arial" w:cs="Arial"/>
          <w:sz w:val="24"/>
          <w:szCs w:val="24"/>
        </w:rPr>
        <w:t xml:space="preserve">para el trabajo, </w:t>
      </w:r>
      <w:r w:rsidR="00404C0A" w:rsidRPr="00E30954">
        <w:rPr>
          <w:rFonts w:ascii="Arial" w:hAnsi="Arial" w:cs="Arial"/>
          <w:sz w:val="24"/>
          <w:szCs w:val="24"/>
        </w:rPr>
        <w:t>tienen que ser adaptados a las condiciones socioeconómic</w:t>
      </w:r>
      <w:r w:rsidR="00404C0A">
        <w:rPr>
          <w:rFonts w:ascii="Arial" w:hAnsi="Arial" w:cs="Arial"/>
          <w:sz w:val="24"/>
          <w:szCs w:val="24"/>
        </w:rPr>
        <w:t>as y culturale</w:t>
      </w:r>
      <w:r w:rsidR="004F4A53">
        <w:rPr>
          <w:rFonts w:ascii="Arial" w:hAnsi="Arial" w:cs="Arial"/>
          <w:sz w:val="24"/>
          <w:szCs w:val="24"/>
        </w:rPr>
        <w:t>s de las personas qu</w:t>
      </w:r>
      <w:r w:rsidR="00AE67B0">
        <w:rPr>
          <w:rFonts w:ascii="Arial" w:hAnsi="Arial" w:cs="Arial"/>
          <w:sz w:val="24"/>
          <w:szCs w:val="24"/>
        </w:rPr>
        <w:t>e habitan el área rural y urbana</w:t>
      </w:r>
      <w:r w:rsidR="004F4A53">
        <w:rPr>
          <w:rFonts w:ascii="Arial" w:hAnsi="Arial" w:cs="Arial"/>
          <w:sz w:val="24"/>
          <w:szCs w:val="24"/>
        </w:rPr>
        <w:t xml:space="preserve"> marginal de Guatemala.</w:t>
      </w:r>
    </w:p>
    <w:p w:rsidR="00404C0A" w:rsidRPr="00BB67AA" w:rsidRDefault="00404C0A" w:rsidP="00404C0A">
      <w:pPr>
        <w:autoSpaceDE w:val="0"/>
        <w:autoSpaceDN w:val="0"/>
        <w:adjustRightInd w:val="0"/>
        <w:jc w:val="both"/>
        <w:rPr>
          <w:rFonts w:ascii="Arial" w:hAnsi="Arial" w:cs="Arial"/>
          <w:bCs/>
          <w:sz w:val="24"/>
          <w:szCs w:val="24"/>
        </w:rPr>
      </w:pPr>
      <w:r w:rsidRPr="00BB67AA">
        <w:rPr>
          <w:rFonts w:ascii="Arial" w:hAnsi="Arial" w:cs="Arial"/>
          <w:bCs/>
          <w:sz w:val="24"/>
          <w:szCs w:val="24"/>
        </w:rPr>
        <w:t>Énfasis en lo que la</w:t>
      </w:r>
      <w:r>
        <w:rPr>
          <w:rFonts w:ascii="Arial" w:hAnsi="Arial" w:cs="Arial"/>
          <w:bCs/>
          <w:sz w:val="24"/>
          <w:szCs w:val="24"/>
        </w:rPr>
        <w:t xml:space="preserve">s personas </w:t>
      </w:r>
      <w:r w:rsidRPr="00BB67AA">
        <w:rPr>
          <w:rFonts w:ascii="Arial" w:hAnsi="Arial" w:cs="Arial"/>
          <w:bCs/>
          <w:sz w:val="24"/>
          <w:szCs w:val="24"/>
        </w:rPr>
        <w:t xml:space="preserve"> sabe</w:t>
      </w:r>
      <w:r>
        <w:rPr>
          <w:rFonts w:ascii="Arial" w:hAnsi="Arial" w:cs="Arial"/>
          <w:bCs/>
          <w:sz w:val="24"/>
          <w:szCs w:val="24"/>
        </w:rPr>
        <w:t>n</w:t>
      </w:r>
      <w:r w:rsidR="00560F51">
        <w:rPr>
          <w:rFonts w:ascii="Arial" w:hAnsi="Arial" w:cs="Arial"/>
          <w:bCs/>
          <w:sz w:val="24"/>
          <w:szCs w:val="24"/>
        </w:rPr>
        <w:t>:</w:t>
      </w:r>
    </w:p>
    <w:p w:rsidR="00404C0A" w:rsidRPr="00E30954" w:rsidRDefault="00396805" w:rsidP="00404C0A">
      <w:pPr>
        <w:autoSpaceDE w:val="0"/>
        <w:autoSpaceDN w:val="0"/>
        <w:adjustRightInd w:val="0"/>
        <w:jc w:val="both"/>
        <w:rPr>
          <w:rFonts w:ascii="Arial" w:hAnsi="Arial" w:cs="Arial"/>
          <w:b/>
          <w:bCs/>
          <w:sz w:val="24"/>
          <w:szCs w:val="24"/>
        </w:rPr>
      </w:pPr>
      <w:r>
        <w:rPr>
          <w:rFonts w:ascii="Arial" w:hAnsi="Arial" w:cs="Arial"/>
          <w:sz w:val="24"/>
          <w:szCs w:val="24"/>
        </w:rPr>
        <w:t>La Educación</w:t>
      </w:r>
      <w:r w:rsidR="00404C0A">
        <w:rPr>
          <w:rFonts w:ascii="Arial" w:hAnsi="Arial" w:cs="Arial"/>
          <w:sz w:val="24"/>
          <w:szCs w:val="24"/>
        </w:rPr>
        <w:t xml:space="preserve"> para el Trabajo, debe estimular a las personas</w:t>
      </w:r>
      <w:r w:rsidR="00404C0A" w:rsidRPr="00E30954">
        <w:rPr>
          <w:rFonts w:ascii="Arial" w:hAnsi="Arial" w:cs="Arial"/>
          <w:sz w:val="24"/>
          <w:szCs w:val="24"/>
        </w:rPr>
        <w:t xml:space="preserve"> </w:t>
      </w:r>
      <w:r w:rsidR="001265C1">
        <w:rPr>
          <w:rFonts w:ascii="Arial" w:hAnsi="Arial" w:cs="Arial"/>
          <w:sz w:val="24"/>
          <w:szCs w:val="24"/>
        </w:rPr>
        <w:t>que h</w:t>
      </w:r>
      <w:r w:rsidR="000C75B3">
        <w:rPr>
          <w:rFonts w:ascii="Arial" w:hAnsi="Arial" w:cs="Arial"/>
          <w:sz w:val="24"/>
          <w:szCs w:val="24"/>
        </w:rPr>
        <w:t>abitan en el área rural y urbana</w:t>
      </w:r>
      <w:r w:rsidR="001265C1">
        <w:rPr>
          <w:rFonts w:ascii="Arial" w:hAnsi="Arial" w:cs="Arial"/>
          <w:sz w:val="24"/>
          <w:szCs w:val="24"/>
        </w:rPr>
        <w:t xml:space="preserve"> marginal, </w:t>
      </w:r>
      <w:r w:rsidR="00404C0A" w:rsidRPr="00E30954">
        <w:rPr>
          <w:rFonts w:ascii="Arial" w:hAnsi="Arial" w:cs="Arial"/>
          <w:sz w:val="24"/>
          <w:szCs w:val="24"/>
        </w:rPr>
        <w:t>para ganar consciencia de su</w:t>
      </w:r>
      <w:r w:rsidR="00404C0A">
        <w:rPr>
          <w:rFonts w:ascii="Arial" w:hAnsi="Arial" w:cs="Arial"/>
          <w:sz w:val="24"/>
          <w:szCs w:val="24"/>
        </w:rPr>
        <w:t xml:space="preserve"> </w:t>
      </w:r>
      <w:r w:rsidR="001265C1">
        <w:rPr>
          <w:rFonts w:ascii="Arial" w:hAnsi="Arial" w:cs="Arial"/>
          <w:sz w:val="24"/>
          <w:szCs w:val="24"/>
        </w:rPr>
        <w:t>propia realidad socio</w:t>
      </w:r>
      <w:r w:rsidR="00404C0A" w:rsidRPr="00E30954">
        <w:rPr>
          <w:rFonts w:ascii="Arial" w:hAnsi="Arial" w:cs="Arial"/>
          <w:sz w:val="24"/>
          <w:szCs w:val="24"/>
        </w:rPr>
        <w:t xml:space="preserve"> cultural. El desarrollo de programas de educación,</w:t>
      </w:r>
      <w:r w:rsidR="00404C0A" w:rsidRPr="00E30954">
        <w:rPr>
          <w:rFonts w:ascii="Arial" w:hAnsi="Arial" w:cs="Arial"/>
          <w:b/>
          <w:bCs/>
          <w:sz w:val="24"/>
          <w:szCs w:val="24"/>
        </w:rPr>
        <w:t xml:space="preserve"> </w:t>
      </w:r>
      <w:r w:rsidR="00404C0A" w:rsidRPr="00E30954">
        <w:rPr>
          <w:rFonts w:ascii="Arial" w:hAnsi="Arial" w:cs="Arial"/>
          <w:sz w:val="24"/>
          <w:szCs w:val="24"/>
        </w:rPr>
        <w:t>trabajo y producción deben basarse sobre el conocimiento endógeno</w:t>
      </w:r>
      <w:r w:rsidR="00404C0A" w:rsidRPr="00E30954">
        <w:rPr>
          <w:rFonts w:ascii="Arial" w:hAnsi="Arial" w:cs="Arial"/>
          <w:b/>
          <w:bCs/>
          <w:sz w:val="24"/>
          <w:szCs w:val="24"/>
        </w:rPr>
        <w:t xml:space="preserve"> </w:t>
      </w:r>
      <w:r w:rsidR="00404C0A" w:rsidRPr="00E30954">
        <w:rPr>
          <w:rFonts w:ascii="Arial" w:hAnsi="Arial" w:cs="Arial"/>
          <w:sz w:val="24"/>
          <w:szCs w:val="24"/>
        </w:rPr>
        <w:t>y la lógica local, que deben ser incluidos de una manera creativa en el</w:t>
      </w:r>
      <w:r w:rsidR="00404C0A" w:rsidRPr="00E30954">
        <w:rPr>
          <w:rFonts w:ascii="Arial" w:hAnsi="Arial" w:cs="Arial"/>
          <w:b/>
          <w:bCs/>
          <w:sz w:val="24"/>
          <w:szCs w:val="24"/>
        </w:rPr>
        <w:t xml:space="preserve"> </w:t>
      </w:r>
      <w:r w:rsidR="00404C0A" w:rsidRPr="00E30954">
        <w:rPr>
          <w:rFonts w:ascii="Arial" w:hAnsi="Arial" w:cs="Arial"/>
          <w:sz w:val="24"/>
          <w:szCs w:val="24"/>
        </w:rPr>
        <w:t>proceso de producción. Significa que se toma como punto de partida la</w:t>
      </w:r>
      <w:r w:rsidR="00404C0A" w:rsidRPr="00E30954">
        <w:rPr>
          <w:rFonts w:ascii="Arial" w:hAnsi="Arial" w:cs="Arial"/>
          <w:b/>
          <w:bCs/>
          <w:sz w:val="24"/>
          <w:szCs w:val="24"/>
        </w:rPr>
        <w:t xml:space="preserve"> </w:t>
      </w:r>
      <w:r w:rsidR="00404C0A" w:rsidRPr="00E30954">
        <w:rPr>
          <w:rFonts w:ascii="Arial" w:hAnsi="Arial" w:cs="Arial"/>
          <w:sz w:val="24"/>
          <w:szCs w:val="24"/>
        </w:rPr>
        <w:t>experiencia acumulada de los participantes en su mundo de trabajo. Nuevas</w:t>
      </w:r>
      <w:r w:rsidR="00404C0A" w:rsidRPr="00E30954">
        <w:rPr>
          <w:rFonts w:ascii="Arial" w:hAnsi="Arial" w:cs="Arial"/>
          <w:b/>
          <w:bCs/>
          <w:sz w:val="24"/>
          <w:szCs w:val="24"/>
        </w:rPr>
        <w:t xml:space="preserve"> </w:t>
      </w:r>
      <w:r w:rsidR="00404C0A" w:rsidRPr="00E30954">
        <w:rPr>
          <w:rFonts w:ascii="Arial" w:hAnsi="Arial" w:cs="Arial"/>
          <w:sz w:val="24"/>
          <w:szCs w:val="24"/>
        </w:rPr>
        <w:t>tecnologías solamente se pueden llevar a continuidad si éstas son</w:t>
      </w:r>
      <w:r w:rsidR="00404C0A" w:rsidRPr="00E30954">
        <w:rPr>
          <w:rFonts w:ascii="Arial" w:hAnsi="Arial" w:cs="Arial"/>
          <w:b/>
          <w:bCs/>
          <w:sz w:val="24"/>
          <w:szCs w:val="24"/>
        </w:rPr>
        <w:t xml:space="preserve"> </w:t>
      </w:r>
      <w:r w:rsidR="00404C0A" w:rsidRPr="00E30954">
        <w:rPr>
          <w:rFonts w:ascii="Arial" w:hAnsi="Arial" w:cs="Arial"/>
          <w:sz w:val="24"/>
          <w:szCs w:val="24"/>
        </w:rPr>
        <w:t>adaptadas, tanto en términos económicos (input-output) (entradas-salidas)</w:t>
      </w:r>
      <w:r w:rsidR="00404C0A" w:rsidRPr="00E30954">
        <w:rPr>
          <w:rFonts w:ascii="Arial" w:hAnsi="Arial" w:cs="Arial"/>
          <w:b/>
          <w:bCs/>
          <w:sz w:val="24"/>
          <w:szCs w:val="24"/>
        </w:rPr>
        <w:t xml:space="preserve"> </w:t>
      </w:r>
      <w:r w:rsidR="00404C0A" w:rsidRPr="00E30954">
        <w:rPr>
          <w:rFonts w:ascii="Arial" w:hAnsi="Arial" w:cs="Arial"/>
          <w:sz w:val="24"/>
          <w:szCs w:val="24"/>
        </w:rPr>
        <w:t>con respecto a la inversión y a la división de trabajo, como en términos</w:t>
      </w:r>
      <w:r w:rsidR="00404C0A" w:rsidRPr="00E30954">
        <w:rPr>
          <w:rFonts w:ascii="Arial" w:hAnsi="Arial" w:cs="Arial"/>
          <w:b/>
          <w:bCs/>
          <w:sz w:val="24"/>
          <w:szCs w:val="24"/>
        </w:rPr>
        <w:t xml:space="preserve"> </w:t>
      </w:r>
      <w:r w:rsidR="00404C0A" w:rsidRPr="00E30954">
        <w:rPr>
          <w:rFonts w:ascii="Arial" w:hAnsi="Arial" w:cs="Arial"/>
          <w:sz w:val="24"/>
          <w:szCs w:val="24"/>
        </w:rPr>
        <w:t>de nociones –culturales y religiosas– aceptadas, en relación con uso</w:t>
      </w:r>
      <w:r w:rsidR="00404C0A">
        <w:rPr>
          <w:rFonts w:ascii="Arial" w:hAnsi="Arial" w:cs="Arial"/>
          <w:sz w:val="24"/>
          <w:szCs w:val="24"/>
        </w:rPr>
        <w:t xml:space="preserve"> </w:t>
      </w:r>
      <w:r w:rsidR="00404C0A" w:rsidRPr="00E30954">
        <w:rPr>
          <w:rFonts w:ascii="Arial" w:hAnsi="Arial" w:cs="Arial"/>
          <w:sz w:val="24"/>
          <w:szCs w:val="24"/>
        </w:rPr>
        <w:t xml:space="preserve">de los recursos naturales </w:t>
      </w:r>
    </w:p>
    <w:p w:rsidR="00404C0A" w:rsidRPr="00BB67AA" w:rsidRDefault="00560F51" w:rsidP="00404C0A">
      <w:pPr>
        <w:autoSpaceDE w:val="0"/>
        <w:autoSpaceDN w:val="0"/>
        <w:adjustRightInd w:val="0"/>
        <w:jc w:val="both"/>
        <w:rPr>
          <w:rFonts w:ascii="Arial" w:hAnsi="Arial" w:cs="Arial"/>
          <w:bCs/>
          <w:sz w:val="24"/>
          <w:szCs w:val="24"/>
        </w:rPr>
      </w:pPr>
      <w:r>
        <w:rPr>
          <w:rFonts w:ascii="Arial" w:hAnsi="Arial" w:cs="Arial"/>
          <w:bCs/>
          <w:sz w:val="24"/>
          <w:szCs w:val="24"/>
        </w:rPr>
        <w:t>Experiencias:</w:t>
      </w:r>
    </w:p>
    <w:p w:rsidR="00404C0A" w:rsidRDefault="00404C0A" w:rsidP="00404C0A">
      <w:pPr>
        <w:autoSpaceDE w:val="0"/>
        <w:autoSpaceDN w:val="0"/>
        <w:adjustRightInd w:val="0"/>
        <w:jc w:val="both"/>
        <w:rPr>
          <w:rFonts w:ascii="Arial" w:hAnsi="Arial" w:cs="Arial"/>
          <w:sz w:val="24"/>
          <w:szCs w:val="24"/>
        </w:rPr>
      </w:pPr>
      <w:r w:rsidRPr="00E30954">
        <w:rPr>
          <w:rFonts w:ascii="Arial" w:hAnsi="Arial" w:cs="Arial"/>
          <w:sz w:val="24"/>
          <w:szCs w:val="24"/>
        </w:rPr>
        <w:t>En los últimos años se han puesto en práctica programas de educación y de capacitación, dirigidos prioritariamente a poblaciones rurales de menores ingresos</w:t>
      </w:r>
      <w:r>
        <w:rPr>
          <w:rFonts w:ascii="Arial" w:hAnsi="Arial" w:cs="Arial"/>
          <w:sz w:val="24"/>
          <w:szCs w:val="24"/>
        </w:rPr>
        <w:t xml:space="preserve"> (Educación Básica para el Trabajo, Zacapa/Chiquimula, BEZACHI)</w:t>
      </w:r>
      <w:r w:rsidRPr="00E30954">
        <w:rPr>
          <w:rFonts w:ascii="Arial" w:hAnsi="Arial" w:cs="Arial"/>
          <w:sz w:val="24"/>
          <w:szCs w:val="24"/>
        </w:rPr>
        <w:t>.</w:t>
      </w:r>
    </w:p>
    <w:p w:rsidR="00404C0A" w:rsidRPr="00E30954" w:rsidRDefault="00404C0A" w:rsidP="00404C0A">
      <w:pPr>
        <w:autoSpaceDE w:val="0"/>
        <w:autoSpaceDN w:val="0"/>
        <w:adjustRightInd w:val="0"/>
        <w:jc w:val="both"/>
        <w:rPr>
          <w:rFonts w:ascii="Arial" w:hAnsi="Arial" w:cs="Arial"/>
          <w:sz w:val="24"/>
          <w:szCs w:val="24"/>
        </w:rPr>
      </w:pPr>
      <w:r>
        <w:rPr>
          <w:rFonts w:ascii="Arial" w:hAnsi="Arial" w:cs="Arial"/>
          <w:sz w:val="24"/>
          <w:szCs w:val="24"/>
        </w:rPr>
        <w:t>S</w:t>
      </w:r>
      <w:r w:rsidRPr="00E30954">
        <w:rPr>
          <w:rFonts w:ascii="Arial" w:hAnsi="Arial" w:cs="Arial"/>
          <w:sz w:val="24"/>
          <w:szCs w:val="24"/>
        </w:rPr>
        <w:t>irvieron de alguna manera como insumo para idear,</w:t>
      </w:r>
      <w:r>
        <w:rPr>
          <w:rFonts w:ascii="Arial" w:hAnsi="Arial" w:cs="Arial"/>
          <w:sz w:val="24"/>
          <w:szCs w:val="24"/>
        </w:rPr>
        <w:t xml:space="preserve"> profundizar y complementar la M</w:t>
      </w:r>
      <w:r w:rsidRPr="00E30954">
        <w:rPr>
          <w:rFonts w:ascii="Arial" w:hAnsi="Arial" w:cs="Arial"/>
          <w:sz w:val="24"/>
          <w:szCs w:val="24"/>
        </w:rPr>
        <w:t xml:space="preserve">etodología de Educación </w:t>
      </w:r>
      <w:r>
        <w:rPr>
          <w:rFonts w:ascii="Arial" w:hAnsi="Arial" w:cs="Arial"/>
          <w:sz w:val="24"/>
          <w:szCs w:val="24"/>
        </w:rPr>
        <w:t xml:space="preserve">Básica </w:t>
      </w:r>
      <w:r w:rsidRPr="00E30954">
        <w:rPr>
          <w:rFonts w:ascii="Arial" w:hAnsi="Arial" w:cs="Arial"/>
          <w:sz w:val="24"/>
          <w:szCs w:val="24"/>
        </w:rPr>
        <w:t>para el Trabajo dirigida preferentemente a poblaciones marginadas.</w:t>
      </w:r>
    </w:p>
    <w:p w:rsidR="00404C0A" w:rsidRPr="00E30954" w:rsidRDefault="00404C0A" w:rsidP="00404C0A">
      <w:pPr>
        <w:pStyle w:val="Textoindependiente"/>
        <w:tabs>
          <w:tab w:val="left" w:pos="375"/>
        </w:tabs>
        <w:rPr>
          <w:b w:val="0"/>
          <w:szCs w:val="24"/>
        </w:rPr>
      </w:pPr>
    </w:p>
    <w:p w:rsidR="00592BBA" w:rsidRDefault="00592BBA" w:rsidP="00592BBA">
      <w:pPr>
        <w:jc w:val="both"/>
        <w:rPr>
          <w:b/>
          <w:szCs w:val="24"/>
        </w:rPr>
      </w:pPr>
      <w:r>
        <w:rPr>
          <w:b/>
          <w:szCs w:val="24"/>
        </w:rPr>
        <w:tab/>
      </w:r>
    </w:p>
    <w:p w:rsidR="000C75B3" w:rsidRPr="00592BBA" w:rsidRDefault="00404C0A" w:rsidP="00592BBA">
      <w:pPr>
        <w:jc w:val="both"/>
        <w:rPr>
          <w:rFonts w:ascii="Arial" w:hAnsi="Arial" w:cs="Arial"/>
          <w:sz w:val="24"/>
          <w:szCs w:val="24"/>
        </w:rPr>
      </w:pPr>
      <w:r w:rsidRPr="00592BBA">
        <w:rPr>
          <w:rFonts w:ascii="Arial" w:hAnsi="Arial" w:cs="Arial"/>
          <w:sz w:val="24"/>
          <w:szCs w:val="24"/>
        </w:rPr>
        <w:t xml:space="preserve">2. Justificación: pertinencia, impactos prácticos, incidencia económica, social, </w:t>
      </w:r>
      <w:r w:rsidR="000C75B3" w:rsidRPr="00592BBA">
        <w:rPr>
          <w:rFonts w:ascii="Arial" w:hAnsi="Arial" w:cs="Arial"/>
          <w:sz w:val="24"/>
          <w:szCs w:val="24"/>
        </w:rPr>
        <w:t xml:space="preserve"> </w:t>
      </w:r>
    </w:p>
    <w:p w:rsidR="000C75B3" w:rsidRDefault="000C75B3" w:rsidP="00255B80">
      <w:pPr>
        <w:pStyle w:val="Textoindependiente"/>
        <w:tabs>
          <w:tab w:val="left" w:pos="375"/>
        </w:tabs>
        <w:rPr>
          <w:b w:val="0"/>
          <w:szCs w:val="24"/>
        </w:rPr>
      </w:pPr>
      <w:r>
        <w:rPr>
          <w:b w:val="0"/>
          <w:szCs w:val="24"/>
        </w:rPr>
        <w:t xml:space="preserve">                         </w:t>
      </w:r>
      <w:r w:rsidR="00560F51">
        <w:rPr>
          <w:b w:val="0"/>
          <w:szCs w:val="24"/>
        </w:rPr>
        <w:t>Cultural</w:t>
      </w:r>
      <w:r>
        <w:rPr>
          <w:b w:val="0"/>
          <w:szCs w:val="24"/>
        </w:rPr>
        <w:t xml:space="preserve">, </w:t>
      </w:r>
      <w:r w:rsidR="00404C0A" w:rsidRPr="00E171F0">
        <w:rPr>
          <w:b w:val="0"/>
          <w:szCs w:val="24"/>
        </w:rPr>
        <w:t>ambiental o valor agregado al con</w:t>
      </w:r>
      <w:r w:rsidR="00404C0A">
        <w:rPr>
          <w:b w:val="0"/>
          <w:szCs w:val="24"/>
        </w:rPr>
        <w:t xml:space="preserve">ocimiento y aporte </w:t>
      </w:r>
      <w:r>
        <w:rPr>
          <w:b w:val="0"/>
          <w:szCs w:val="24"/>
        </w:rPr>
        <w:t xml:space="preserve">  </w:t>
      </w:r>
    </w:p>
    <w:p w:rsidR="00404C0A" w:rsidRPr="00E171F0" w:rsidRDefault="000C75B3" w:rsidP="00255B80">
      <w:pPr>
        <w:pStyle w:val="Textoindependiente"/>
        <w:tabs>
          <w:tab w:val="left" w:pos="375"/>
        </w:tabs>
        <w:rPr>
          <w:b w:val="0"/>
          <w:szCs w:val="24"/>
        </w:rPr>
      </w:pPr>
      <w:r>
        <w:rPr>
          <w:b w:val="0"/>
          <w:szCs w:val="24"/>
        </w:rPr>
        <w:t xml:space="preserve">                         </w:t>
      </w:r>
      <w:r w:rsidR="00560F51">
        <w:rPr>
          <w:b w:val="0"/>
          <w:szCs w:val="24"/>
        </w:rPr>
        <w:t>Metodológico</w:t>
      </w:r>
      <w:r w:rsidR="00404C0A">
        <w:rPr>
          <w:b w:val="0"/>
          <w:szCs w:val="24"/>
        </w:rPr>
        <w:t>.</w:t>
      </w:r>
    </w:p>
    <w:p w:rsidR="00404C0A" w:rsidRPr="00E171F0" w:rsidRDefault="00404C0A" w:rsidP="00404C0A">
      <w:pPr>
        <w:pStyle w:val="Textoindependiente"/>
        <w:tabs>
          <w:tab w:val="left" w:pos="375"/>
        </w:tabs>
        <w:rPr>
          <w:b w:val="0"/>
          <w:szCs w:val="24"/>
        </w:rPr>
      </w:pPr>
    </w:p>
    <w:p w:rsidR="00404C0A" w:rsidRDefault="00404C0A" w:rsidP="00404C0A">
      <w:pPr>
        <w:jc w:val="both"/>
        <w:rPr>
          <w:rFonts w:ascii="Arial" w:hAnsi="Arial" w:cs="Arial"/>
          <w:sz w:val="24"/>
          <w:szCs w:val="24"/>
          <w:lang w:val="es-GT"/>
        </w:rPr>
      </w:pPr>
      <w:r>
        <w:rPr>
          <w:rFonts w:ascii="Arial" w:hAnsi="Arial" w:cs="Arial"/>
          <w:sz w:val="24"/>
          <w:szCs w:val="24"/>
          <w:lang w:val="es-GT"/>
        </w:rPr>
        <w:t>Para profundizar el Proceso de Descentralización en Guatemala, se debe dar un efectivo acercamiento y apoyo del Estado</w:t>
      </w:r>
      <w:r w:rsidR="00255B80">
        <w:rPr>
          <w:rFonts w:ascii="Arial" w:hAnsi="Arial" w:cs="Arial"/>
          <w:sz w:val="24"/>
          <w:szCs w:val="24"/>
          <w:lang w:val="es-GT"/>
        </w:rPr>
        <w:t xml:space="preserve"> y otras instancias, </w:t>
      </w:r>
      <w:r>
        <w:rPr>
          <w:rFonts w:ascii="Arial" w:hAnsi="Arial" w:cs="Arial"/>
          <w:sz w:val="24"/>
          <w:szCs w:val="24"/>
          <w:lang w:val="es-GT"/>
        </w:rPr>
        <w:t xml:space="preserve"> a la base social comunitaria, en la perspectiva de la concertación y el diálogo entre los agentes del desarrollo socioeconó</w:t>
      </w:r>
      <w:r w:rsidR="00255B80">
        <w:rPr>
          <w:rFonts w:ascii="Arial" w:hAnsi="Arial" w:cs="Arial"/>
          <w:sz w:val="24"/>
          <w:szCs w:val="24"/>
          <w:lang w:val="es-GT"/>
        </w:rPr>
        <w:t xml:space="preserve">mico; </w:t>
      </w:r>
      <w:r>
        <w:rPr>
          <w:rFonts w:ascii="Arial" w:hAnsi="Arial" w:cs="Arial"/>
          <w:sz w:val="24"/>
          <w:szCs w:val="24"/>
          <w:lang w:val="es-GT"/>
        </w:rPr>
        <w:t>en la formulación y aplicación de las estrategias y acciones de desarrollo y la participación efectiva de las y los ciudadanos en la identificación, priorización y solución de sus necesidades.</w:t>
      </w:r>
    </w:p>
    <w:p w:rsidR="00404C0A" w:rsidRDefault="00404C0A" w:rsidP="00404C0A">
      <w:pPr>
        <w:jc w:val="both"/>
        <w:rPr>
          <w:rFonts w:ascii="Arial" w:hAnsi="Arial" w:cs="Arial"/>
          <w:sz w:val="24"/>
          <w:szCs w:val="24"/>
          <w:lang w:val="es-GT"/>
        </w:rPr>
      </w:pPr>
      <w:r>
        <w:rPr>
          <w:rFonts w:ascii="Arial" w:hAnsi="Arial" w:cs="Arial"/>
          <w:sz w:val="24"/>
          <w:szCs w:val="24"/>
          <w:lang w:val="es-GT"/>
        </w:rPr>
        <w:t xml:space="preserve">La participación a nivel local, persigue como una estrategia de relacionamiento social que las y los habitantes de un departamento, municipio o comunidad puedan definir mejor las medidas que las y los beneficien en el fortalecimiento </w:t>
      </w:r>
      <w:r>
        <w:rPr>
          <w:rFonts w:ascii="Arial" w:hAnsi="Arial" w:cs="Arial"/>
          <w:sz w:val="24"/>
          <w:szCs w:val="24"/>
          <w:lang w:val="es-GT"/>
        </w:rPr>
        <w:lastRenderedPageBreak/>
        <w:t xml:space="preserve">de su calidad de vida, a través de un conjunto de instrumentos (Educación Básica para el Trabajo), que institucionalicen la descentralización de la decisión socioeconómica, con transferencia real de recursos económicos, gubernamentales y de formación y capacidad para discutir y decidir localmente la asignación de recursos, la forma de ejecutar proyectos, las prioridades y las características de los programas o de las acciones gubernamentales. </w:t>
      </w:r>
    </w:p>
    <w:p w:rsidR="00404C0A" w:rsidRDefault="00404C0A" w:rsidP="00404C0A">
      <w:pPr>
        <w:jc w:val="both"/>
        <w:rPr>
          <w:rFonts w:ascii="Arial" w:hAnsi="Arial" w:cs="Arial"/>
          <w:sz w:val="24"/>
          <w:szCs w:val="24"/>
          <w:lang w:val="es-GT"/>
        </w:rPr>
      </w:pPr>
      <w:r>
        <w:rPr>
          <w:rFonts w:ascii="Arial" w:hAnsi="Arial" w:cs="Arial"/>
          <w:sz w:val="24"/>
          <w:szCs w:val="24"/>
          <w:lang w:val="es-GT"/>
        </w:rPr>
        <w:t>La descentralización administrativa y fortalecimiento municipal, es consecuencia de los Acuerdos de Paz, que reconocen a los municipios como espacios privilegiados para el ejercicio de los derechos de la ciudadanía y la consolidación de la democracia.</w:t>
      </w:r>
    </w:p>
    <w:p w:rsidR="00404C0A" w:rsidRDefault="00404C0A" w:rsidP="00404C0A">
      <w:pPr>
        <w:jc w:val="both"/>
        <w:rPr>
          <w:rFonts w:ascii="Arial" w:hAnsi="Arial" w:cs="Arial"/>
          <w:sz w:val="24"/>
          <w:szCs w:val="24"/>
          <w:lang w:val="es-GT"/>
        </w:rPr>
      </w:pPr>
      <w:r>
        <w:rPr>
          <w:rFonts w:ascii="Arial" w:hAnsi="Arial" w:cs="Arial"/>
          <w:sz w:val="24"/>
          <w:szCs w:val="24"/>
          <w:lang w:val="es-GT"/>
        </w:rPr>
        <w:t>Contribuir al desarrollo de los procesos iniciados por el Estado y la sociedad guatemalteca en materia de democratización y convivencia política en una nación multiétnica y pluricultural, principalmente en lo que se refiere a la participación local y organización y el funcionamiento de las instituciones, a su reforzamiento y modernización, desde una perspectiva de gestión descentralizada, es fundamental para la construcción de la nueva Guatemala.</w:t>
      </w:r>
    </w:p>
    <w:p w:rsidR="00404C0A" w:rsidRPr="007807DD" w:rsidRDefault="007807DD" w:rsidP="007807DD">
      <w:pPr>
        <w:jc w:val="both"/>
        <w:rPr>
          <w:rFonts w:ascii="Arial" w:hAnsi="Arial" w:cs="Arial"/>
          <w:sz w:val="24"/>
          <w:szCs w:val="24"/>
          <w:lang w:val="es-GT"/>
        </w:rPr>
      </w:pPr>
      <w:r>
        <w:rPr>
          <w:rFonts w:ascii="Arial" w:hAnsi="Arial" w:cs="Arial"/>
          <w:sz w:val="24"/>
          <w:szCs w:val="24"/>
          <w:lang w:val="es-GT"/>
        </w:rPr>
        <w:t>La ponencia,</w:t>
      </w:r>
      <w:r w:rsidR="00404C0A">
        <w:rPr>
          <w:rFonts w:ascii="Arial" w:hAnsi="Arial" w:cs="Arial"/>
          <w:sz w:val="24"/>
          <w:szCs w:val="24"/>
          <w:lang w:val="es-GT"/>
        </w:rPr>
        <w:t xml:space="preserve"> </w:t>
      </w:r>
      <w:r w:rsidRPr="007807DD">
        <w:rPr>
          <w:rFonts w:ascii="Arial" w:hAnsi="Arial" w:cs="Arial"/>
          <w:sz w:val="24"/>
          <w:szCs w:val="24"/>
          <w:lang w:val="es-GT"/>
        </w:rPr>
        <w:t>Implementación de un Modelo de Formación y Capacitación en Educación para el Trabajo, para Personas que forman parte de los Comités Comunitarios de Desarrollo, COCODES, en la Micro Región Maya C´hortí, departamento de Chiquimula, Republica de G</w:t>
      </w:r>
      <w:r>
        <w:rPr>
          <w:rFonts w:ascii="Arial" w:hAnsi="Arial" w:cs="Arial"/>
          <w:sz w:val="24"/>
          <w:szCs w:val="24"/>
          <w:lang w:val="es-GT"/>
        </w:rPr>
        <w:t xml:space="preserve">uatemala, </w:t>
      </w:r>
      <w:r w:rsidR="00404C0A">
        <w:rPr>
          <w:rFonts w:ascii="Arial" w:hAnsi="Arial" w:cs="Arial"/>
          <w:sz w:val="24"/>
          <w:szCs w:val="24"/>
          <w:lang w:val="es-GT"/>
        </w:rPr>
        <w:t xml:space="preserve">pretende ser una contribución importante, en la perspectiva de las políticas públicas, descentralización y democratización municipal y social / comunitaria, </w:t>
      </w:r>
      <w:r w:rsidR="00255B80">
        <w:rPr>
          <w:rFonts w:ascii="Arial" w:hAnsi="Arial" w:cs="Arial"/>
          <w:sz w:val="24"/>
          <w:szCs w:val="24"/>
          <w:lang w:val="es-GT"/>
        </w:rPr>
        <w:t xml:space="preserve">que </w:t>
      </w:r>
      <w:r w:rsidR="00404C0A">
        <w:rPr>
          <w:rFonts w:ascii="Arial" w:hAnsi="Arial" w:cs="Arial"/>
          <w:sz w:val="24"/>
          <w:szCs w:val="24"/>
          <w:lang w:val="es-GT"/>
        </w:rPr>
        <w:t>permita a las comunidades rur</w:t>
      </w:r>
      <w:r w:rsidR="000C75B3">
        <w:rPr>
          <w:rFonts w:ascii="Arial" w:hAnsi="Arial" w:cs="Arial"/>
          <w:sz w:val="24"/>
          <w:szCs w:val="24"/>
          <w:lang w:val="es-GT"/>
        </w:rPr>
        <w:t>ales y urbana</w:t>
      </w:r>
      <w:r w:rsidR="001265C1">
        <w:rPr>
          <w:rFonts w:ascii="Arial" w:hAnsi="Arial" w:cs="Arial"/>
          <w:sz w:val="24"/>
          <w:szCs w:val="24"/>
          <w:lang w:val="es-GT"/>
        </w:rPr>
        <w:t xml:space="preserve"> marginales</w:t>
      </w:r>
      <w:r w:rsidR="00404C0A">
        <w:rPr>
          <w:rFonts w:ascii="Arial" w:hAnsi="Arial" w:cs="Arial"/>
          <w:sz w:val="24"/>
          <w:szCs w:val="24"/>
          <w:lang w:val="es-GT"/>
        </w:rPr>
        <w:t>, fortalecer las políticas públicas, como conjunto de propósitos y estrategias de acción gubernamental y social, orientada hacia la construcción colectiva del bien común.</w:t>
      </w:r>
    </w:p>
    <w:p w:rsidR="00783FEB" w:rsidRPr="00E61E2D" w:rsidRDefault="00404C0A" w:rsidP="00E61E2D">
      <w:pPr>
        <w:jc w:val="both"/>
        <w:rPr>
          <w:rFonts w:ascii="Arial" w:hAnsi="Arial" w:cs="Arial"/>
          <w:sz w:val="24"/>
          <w:szCs w:val="24"/>
          <w:lang w:val="es-GT"/>
        </w:rPr>
      </w:pPr>
      <w:r>
        <w:rPr>
          <w:rFonts w:ascii="Arial" w:hAnsi="Arial" w:cs="Arial"/>
          <w:sz w:val="24"/>
          <w:szCs w:val="24"/>
          <w:lang w:val="es-GT"/>
        </w:rPr>
        <w:t xml:space="preserve">Por lo tanto el Proyecto </w:t>
      </w:r>
      <w:r w:rsidR="00E61E2D" w:rsidRPr="00E61E2D">
        <w:rPr>
          <w:rFonts w:ascii="Arial" w:hAnsi="Arial" w:cs="Arial"/>
          <w:sz w:val="24"/>
          <w:szCs w:val="24"/>
          <w:lang w:val="es-GT"/>
        </w:rPr>
        <w:t>Implementac</w:t>
      </w:r>
      <w:r w:rsidR="00E61E2D">
        <w:rPr>
          <w:rFonts w:ascii="Arial" w:hAnsi="Arial" w:cs="Arial"/>
          <w:sz w:val="24"/>
          <w:szCs w:val="24"/>
          <w:lang w:val="es-GT"/>
        </w:rPr>
        <w:t xml:space="preserve">ión de un Modelo de Formación </w:t>
      </w:r>
      <w:r w:rsidR="00E61E2D" w:rsidRPr="00E61E2D">
        <w:rPr>
          <w:rFonts w:ascii="Arial" w:hAnsi="Arial" w:cs="Arial"/>
          <w:sz w:val="24"/>
          <w:szCs w:val="24"/>
          <w:lang w:val="es-GT"/>
        </w:rPr>
        <w:t>Capacitación en Educación para el Trabajo, para Personas que forman parte de los Comités Comunitarios de Desarrollo, COCODES, en la Micro Región Maya C´hortí, departamento de Chiq</w:t>
      </w:r>
      <w:r w:rsidR="00E61E2D">
        <w:rPr>
          <w:rFonts w:ascii="Arial" w:hAnsi="Arial" w:cs="Arial"/>
          <w:sz w:val="24"/>
          <w:szCs w:val="24"/>
          <w:lang w:val="es-GT"/>
        </w:rPr>
        <w:t xml:space="preserve">uimula, Republica de Guatemala, </w:t>
      </w:r>
      <w:r>
        <w:rPr>
          <w:rFonts w:ascii="Arial" w:hAnsi="Arial" w:cs="Arial"/>
          <w:sz w:val="24"/>
          <w:szCs w:val="24"/>
          <w:lang w:val="es-GT"/>
        </w:rPr>
        <w:t>estaría delimitado básicamente en los escenarios de Política Pública, Descentralización y Diálogo en Guatemala.</w:t>
      </w:r>
    </w:p>
    <w:p w:rsidR="00783FEB" w:rsidRDefault="00783FEB" w:rsidP="00E61E2D">
      <w:pPr>
        <w:jc w:val="both"/>
        <w:rPr>
          <w:b/>
          <w:szCs w:val="24"/>
        </w:rPr>
      </w:pPr>
    </w:p>
    <w:p w:rsidR="00404C0A" w:rsidRPr="00783FEB" w:rsidRDefault="00404C0A" w:rsidP="00783FEB">
      <w:pPr>
        <w:jc w:val="both"/>
        <w:rPr>
          <w:rFonts w:ascii="Arial" w:hAnsi="Arial" w:cs="Arial"/>
          <w:sz w:val="24"/>
          <w:szCs w:val="24"/>
          <w:lang w:val="es-GT"/>
        </w:rPr>
      </w:pPr>
      <w:r w:rsidRPr="00783FEB">
        <w:rPr>
          <w:rFonts w:ascii="Arial" w:hAnsi="Arial" w:cs="Arial"/>
          <w:sz w:val="24"/>
          <w:szCs w:val="24"/>
        </w:rPr>
        <w:t>3. Marco teórico</w:t>
      </w:r>
      <w:r w:rsidR="00783FEB">
        <w:rPr>
          <w:rFonts w:ascii="Arial" w:hAnsi="Arial" w:cs="Arial"/>
          <w:sz w:val="24"/>
          <w:szCs w:val="24"/>
        </w:rPr>
        <w:t>:</w:t>
      </w:r>
    </w:p>
    <w:p w:rsidR="00404C0A" w:rsidRDefault="00404C0A" w:rsidP="00404C0A">
      <w:pPr>
        <w:pStyle w:val="Textoindependiente"/>
        <w:tabs>
          <w:tab w:val="left" w:pos="375"/>
        </w:tabs>
        <w:rPr>
          <w:b w:val="0"/>
          <w:szCs w:val="24"/>
        </w:rPr>
      </w:pPr>
    </w:p>
    <w:p w:rsidR="00404C0A" w:rsidRDefault="00404C0A" w:rsidP="00404C0A">
      <w:pPr>
        <w:pStyle w:val="Textoindependiente"/>
        <w:tabs>
          <w:tab w:val="left" w:pos="375"/>
        </w:tabs>
        <w:rPr>
          <w:b w:val="0"/>
          <w:szCs w:val="24"/>
        </w:rPr>
      </w:pPr>
      <w:r>
        <w:rPr>
          <w:b w:val="0"/>
          <w:szCs w:val="24"/>
        </w:rPr>
        <w:t>El Punto Sustantivo Sobre Aspectos Socioeconómicos y Situación Agraria de los Acuerdos de Paz, establecen la necesidad de implementar políticas en el Estado Guatemalteco, que propugnen por el fortalecimiento de la participación social; descentralización administrativa y el desarrollo socioeconómico y político integral en general.</w:t>
      </w:r>
    </w:p>
    <w:p w:rsidR="00404C0A" w:rsidRDefault="00404C0A" w:rsidP="00404C0A">
      <w:pPr>
        <w:pStyle w:val="Textoindependiente"/>
        <w:tabs>
          <w:tab w:val="left" w:pos="375"/>
        </w:tabs>
        <w:rPr>
          <w:b w:val="0"/>
          <w:szCs w:val="24"/>
        </w:rPr>
      </w:pPr>
      <w:r>
        <w:rPr>
          <w:b w:val="0"/>
          <w:szCs w:val="24"/>
        </w:rPr>
        <w:t>En ese sentido, en razón de los compromisos de Estado, para el fortalecimiento del desarrollo social y participación ciudadana, se han implementado diversas experiencias de formación y capacitación en educación, en beneficio directo de la población que forma parte del tejido social del área rural, de la República de Guatemala.</w:t>
      </w:r>
    </w:p>
    <w:p w:rsidR="00404C0A" w:rsidRDefault="00404C0A" w:rsidP="00404C0A">
      <w:pPr>
        <w:pStyle w:val="Textoindependiente"/>
        <w:tabs>
          <w:tab w:val="left" w:pos="375"/>
        </w:tabs>
        <w:rPr>
          <w:b w:val="0"/>
          <w:szCs w:val="24"/>
        </w:rPr>
      </w:pPr>
      <w:r>
        <w:rPr>
          <w:b w:val="0"/>
          <w:szCs w:val="24"/>
        </w:rPr>
        <w:t xml:space="preserve">Entre las experiencias más significativas ejecutadas en esa nueva visión estratégica de descentralización administrativa y desarrollo integral; La UNESCO y la Cooperación de los Países Bajos Europeos, implementaron el Proyecto Educación Básica para el Trabajo, BEZACHI, en los deptos. De </w:t>
      </w:r>
      <w:r>
        <w:rPr>
          <w:b w:val="0"/>
          <w:szCs w:val="24"/>
        </w:rPr>
        <w:lastRenderedPageBreak/>
        <w:t xml:space="preserve">Zacapa y Chiquimula, siendo el objetivo general del Proyecto en mención, ser una experiencia participativa en  educar para el trabajo, a la población rural de ambos departamentos, formando y capacitándolos para habilitarlos en un trabajo específico que dignificara y los accediera a poder trabajar en mejores condiciones laborales. </w:t>
      </w:r>
    </w:p>
    <w:p w:rsidR="00404C0A" w:rsidRDefault="00404C0A" w:rsidP="00404C0A">
      <w:pPr>
        <w:pStyle w:val="Textoindependiente"/>
        <w:tabs>
          <w:tab w:val="left" w:pos="375"/>
        </w:tabs>
        <w:rPr>
          <w:b w:val="0"/>
          <w:szCs w:val="24"/>
        </w:rPr>
      </w:pPr>
      <w:r>
        <w:rPr>
          <w:b w:val="0"/>
          <w:szCs w:val="24"/>
        </w:rPr>
        <w:t>También puede afirmarse que organizaciones públicas y privadas, han efectuado esfuerzos loables para ejecutar programas de educación y de formación y capacitación,  en aspectos relacionados con el fortalecimiento socioeconómico comunitario, manejo de paquetes administrativos para la toma de decisiones, planificación estratégica, auditoria soci</w:t>
      </w:r>
      <w:r w:rsidR="001265C1">
        <w:rPr>
          <w:b w:val="0"/>
          <w:szCs w:val="24"/>
        </w:rPr>
        <w:t>al, otros, etc.</w:t>
      </w:r>
      <w:r>
        <w:rPr>
          <w:b w:val="0"/>
          <w:szCs w:val="24"/>
        </w:rPr>
        <w:t>, con resultados limitados en las metas alcanzadas.</w:t>
      </w:r>
    </w:p>
    <w:p w:rsidR="00140BF7" w:rsidRDefault="00404C0A" w:rsidP="00140BF7">
      <w:pPr>
        <w:jc w:val="both"/>
        <w:rPr>
          <w:rFonts w:ascii="Arial" w:hAnsi="Arial" w:cs="Arial"/>
          <w:sz w:val="24"/>
          <w:szCs w:val="24"/>
          <w:lang w:val="es-GT"/>
        </w:rPr>
      </w:pPr>
      <w:r>
        <w:rPr>
          <w:rFonts w:ascii="Arial" w:hAnsi="Arial" w:cs="Arial"/>
          <w:sz w:val="24"/>
          <w:szCs w:val="24"/>
        </w:rPr>
        <w:t>Es por ello que, enmarcados en las políticas del Estado Guatemalteco de Diálogo, Políticas Públicas y</w:t>
      </w:r>
      <w:r>
        <w:t xml:space="preserve"> </w:t>
      </w:r>
      <w:r>
        <w:rPr>
          <w:rFonts w:ascii="Arial" w:hAnsi="Arial" w:cs="Arial"/>
          <w:sz w:val="24"/>
          <w:szCs w:val="24"/>
        </w:rPr>
        <w:t xml:space="preserve">Descentralización, que plantea como parte de sus temáticas: Participación, Descentralización, Gobiernos Municipales, Problemáticas, Necesidades y Potencialidades de las Comunidades Rurales, se presenta el Proyecto: </w:t>
      </w:r>
      <w:r w:rsidR="002241C2" w:rsidRPr="002241C2">
        <w:rPr>
          <w:rFonts w:ascii="Arial" w:hAnsi="Arial" w:cs="Arial"/>
          <w:sz w:val="24"/>
          <w:szCs w:val="24"/>
        </w:rPr>
        <w:t>Implementación de un Modelo de Formación y Capacitación en Educación para el Trabajo, para Personas que forman parte de los Comités Comunitarios de Desarrollo, COCODES, en la Micro Región Maya C´hortí, departamento de Chiquimula, Republica de</w:t>
      </w:r>
      <w:r w:rsidR="001265C1">
        <w:rPr>
          <w:rFonts w:ascii="Arial" w:hAnsi="Arial" w:cs="Arial"/>
          <w:sz w:val="24"/>
          <w:szCs w:val="24"/>
        </w:rPr>
        <w:t xml:space="preserve">, </w:t>
      </w:r>
      <w:r>
        <w:rPr>
          <w:rFonts w:ascii="Arial" w:hAnsi="Arial" w:cs="Arial"/>
          <w:sz w:val="24"/>
          <w:szCs w:val="24"/>
        </w:rPr>
        <w:t>que en la línea de participación, descentralización y gobiernos municipales,</w:t>
      </w:r>
      <w:r w:rsidR="002241C2">
        <w:rPr>
          <w:rFonts w:ascii="Arial" w:hAnsi="Arial" w:cs="Arial"/>
          <w:sz w:val="24"/>
          <w:szCs w:val="24"/>
          <w:lang w:val="es-GT"/>
        </w:rPr>
        <w:t xml:space="preserve"> permita a la población Maya C´hortí</w:t>
      </w:r>
      <w:r w:rsidR="001265C1">
        <w:rPr>
          <w:rFonts w:ascii="Arial" w:hAnsi="Arial" w:cs="Arial"/>
          <w:sz w:val="24"/>
          <w:szCs w:val="24"/>
          <w:lang w:val="es-GT"/>
        </w:rPr>
        <w:t xml:space="preserve">, </w:t>
      </w:r>
      <w:r>
        <w:rPr>
          <w:rFonts w:ascii="Arial" w:hAnsi="Arial" w:cs="Arial"/>
          <w:sz w:val="24"/>
          <w:szCs w:val="24"/>
          <w:lang w:val="es-GT"/>
        </w:rPr>
        <w:t>acceder a la capacidad de incidencia necesaria para poder realizar con eficacia y eficiencia sus gestiones administrativas para el  desarrollo sociopolítico, productivo y  económico local propio.</w:t>
      </w:r>
    </w:p>
    <w:p w:rsidR="00140BF7" w:rsidRDefault="00140BF7" w:rsidP="00140BF7">
      <w:pPr>
        <w:jc w:val="both"/>
        <w:rPr>
          <w:rFonts w:ascii="Arial" w:hAnsi="Arial" w:cs="Arial"/>
          <w:sz w:val="24"/>
          <w:szCs w:val="24"/>
          <w:lang w:val="es-GT"/>
        </w:rPr>
      </w:pPr>
    </w:p>
    <w:p w:rsidR="00404C0A" w:rsidRPr="00592BBA" w:rsidRDefault="00404C0A" w:rsidP="00140BF7">
      <w:pPr>
        <w:jc w:val="both"/>
        <w:rPr>
          <w:rFonts w:ascii="Arial" w:hAnsi="Arial" w:cs="Arial"/>
          <w:sz w:val="24"/>
          <w:szCs w:val="24"/>
        </w:rPr>
      </w:pPr>
      <w:r w:rsidRPr="00592BBA">
        <w:rPr>
          <w:rFonts w:ascii="Arial" w:hAnsi="Arial" w:cs="Arial"/>
          <w:sz w:val="24"/>
          <w:szCs w:val="24"/>
        </w:rPr>
        <w:t>¿Para qué?</w:t>
      </w:r>
    </w:p>
    <w:p w:rsidR="00404C0A" w:rsidRPr="00E171F0" w:rsidRDefault="00404C0A" w:rsidP="00404C0A">
      <w:pPr>
        <w:pStyle w:val="Textoindependiente"/>
        <w:tabs>
          <w:tab w:val="left" w:pos="375"/>
        </w:tabs>
        <w:jc w:val="center"/>
        <w:rPr>
          <w:szCs w:val="24"/>
        </w:rPr>
      </w:pPr>
    </w:p>
    <w:p w:rsidR="00404C0A" w:rsidRDefault="00404C0A" w:rsidP="00404C0A">
      <w:pPr>
        <w:pStyle w:val="Textoindependiente"/>
        <w:numPr>
          <w:ilvl w:val="0"/>
          <w:numId w:val="1"/>
        </w:numPr>
        <w:tabs>
          <w:tab w:val="left" w:pos="375"/>
        </w:tabs>
        <w:rPr>
          <w:b w:val="0"/>
          <w:szCs w:val="24"/>
        </w:rPr>
      </w:pPr>
      <w:r w:rsidRPr="00E171F0">
        <w:rPr>
          <w:b w:val="0"/>
          <w:szCs w:val="24"/>
        </w:rPr>
        <w:t>Objetivos</w:t>
      </w:r>
      <w:r w:rsidR="00E6324D">
        <w:rPr>
          <w:b w:val="0"/>
          <w:szCs w:val="24"/>
        </w:rPr>
        <w:t>:</w:t>
      </w:r>
    </w:p>
    <w:p w:rsidR="00404C0A" w:rsidRPr="00E171F0" w:rsidRDefault="00404C0A" w:rsidP="00404C0A">
      <w:pPr>
        <w:pStyle w:val="Textoindependiente"/>
        <w:tabs>
          <w:tab w:val="left" w:pos="375"/>
        </w:tabs>
        <w:ind w:left="360"/>
        <w:rPr>
          <w:b w:val="0"/>
          <w:szCs w:val="24"/>
        </w:rPr>
      </w:pPr>
    </w:p>
    <w:p w:rsidR="00404C0A" w:rsidRDefault="00404C0A" w:rsidP="00404C0A">
      <w:pPr>
        <w:pStyle w:val="Textoindependiente"/>
        <w:tabs>
          <w:tab w:val="left" w:pos="375"/>
        </w:tabs>
        <w:rPr>
          <w:b w:val="0"/>
          <w:szCs w:val="24"/>
        </w:rPr>
      </w:pPr>
      <w:r>
        <w:rPr>
          <w:b w:val="0"/>
          <w:szCs w:val="24"/>
        </w:rPr>
        <w:t xml:space="preserve"> 4.1 </w:t>
      </w:r>
      <w:r w:rsidRPr="00E171F0">
        <w:rPr>
          <w:b w:val="0"/>
          <w:szCs w:val="24"/>
        </w:rPr>
        <w:t>General</w:t>
      </w:r>
      <w:r w:rsidR="00E6324D">
        <w:rPr>
          <w:b w:val="0"/>
          <w:szCs w:val="24"/>
        </w:rPr>
        <w:t>:</w:t>
      </w:r>
    </w:p>
    <w:p w:rsidR="00404C0A" w:rsidRDefault="00404C0A" w:rsidP="00404C0A">
      <w:pPr>
        <w:jc w:val="both"/>
        <w:rPr>
          <w:rFonts w:ascii="Arial" w:hAnsi="Arial" w:cs="Arial"/>
          <w:sz w:val="24"/>
          <w:szCs w:val="24"/>
        </w:rPr>
      </w:pPr>
    </w:p>
    <w:p w:rsidR="00404C0A" w:rsidRDefault="00404C0A" w:rsidP="00404C0A">
      <w:pPr>
        <w:jc w:val="both"/>
        <w:rPr>
          <w:rFonts w:ascii="Arial" w:hAnsi="Arial" w:cs="Arial"/>
          <w:sz w:val="24"/>
          <w:szCs w:val="24"/>
        </w:rPr>
      </w:pPr>
      <w:r>
        <w:rPr>
          <w:rFonts w:ascii="Arial" w:hAnsi="Arial" w:cs="Arial"/>
          <w:sz w:val="24"/>
          <w:szCs w:val="24"/>
        </w:rPr>
        <w:t>Se establece como</w:t>
      </w:r>
      <w:r w:rsidRPr="00665212">
        <w:rPr>
          <w:rFonts w:ascii="Arial" w:hAnsi="Arial" w:cs="Arial"/>
          <w:sz w:val="24"/>
          <w:szCs w:val="24"/>
        </w:rPr>
        <w:t xml:space="preserve"> Objetivo General</w:t>
      </w:r>
      <w:r>
        <w:rPr>
          <w:rFonts w:ascii="Arial" w:hAnsi="Arial" w:cs="Arial"/>
          <w:sz w:val="24"/>
          <w:szCs w:val="24"/>
        </w:rPr>
        <w:t xml:space="preserve"> del Proyecto:</w:t>
      </w:r>
    </w:p>
    <w:p w:rsidR="00404C0A" w:rsidRDefault="00404C0A" w:rsidP="00404C0A">
      <w:pPr>
        <w:jc w:val="both"/>
        <w:rPr>
          <w:rFonts w:ascii="Arial" w:hAnsi="Arial" w:cs="Arial"/>
          <w:sz w:val="24"/>
          <w:szCs w:val="24"/>
        </w:rPr>
      </w:pPr>
    </w:p>
    <w:p w:rsidR="00404C0A" w:rsidRPr="001265C1" w:rsidRDefault="00404C0A" w:rsidP="00404C0A">
      <w:pPr>
        <w:jc w:val="both"/>
        <w:rPr>
          <w:rFonts w:ascii="Arial" w:hAnsi="Arial" w:cs="Arial"/>
          <w:sz w:val="24"/>
          <w:szCs w:val="24"/>
        </w:rPr>
      </w:pPr>
      <w:r>
        <w:rPr>
          <w:rFonts w:ascii="Arial" w:hAnsi="Arial" w:cs="Arial"/>
          <w:sz w:val="24"/>
          <w:szCs w:val="24"/>
        </w:rPr>
        <w:t>I</w:t>
      </w:r>
      <w:r w:rsidRPr="00665212">
        <w:rPr>
          <w:rFonts w:ascii="Arial" w:hAnsi="Arial" w:cs="Arial"/>
          <w:sz w:val="24"/>
          <w:szCs w:val="24"/>
        </w:rPr>
        <w:t>mplementar una</w:t>
      </w:r>
      <w:r>
        <w:rPr>
          <w:b/>
        </w:rPr>
        <w:t xml:space="preserve"> </w:t>
      </w:r>
      <w:r w:rsidRPr="00665212">
        <w:rPr>
          <w:b/>
        </w:rPr>
        <w:t xml:space="preserve"> </w:t>
      </w:r>
      <w:r w:rsidRPr="000143C6">
        <w:rPr>
          <w:rFonts w:ascii="Arial" w:hAnsi="Arial" w:cs="Arial"/>
          <w:sz w:val="24"/>
          <w:szCs w:val="24"/>
        </w:rPr>
        <w:t xml:space="preserve">Metodología de Enseñanza / Aprendizaje, </w:t>
      </w:r>
      <w:r>
        <w:rPr>
          <w:rFonts w:ascii="Arial" w:hAnsi="Arial" w:cs="Arial"/>
          <w:sz w:val="24"/>
          <w:szCs w:val="24"/>
        </w:rPr>
        <w:t xml:space="preserve">en Educación Básica para el Trabajo, </w:t>
      </w:r>
      <w:r w:rsidR="001265C1">
        <w:rPr>
          <w:rFonts w:ascii="Arial" w:hAnsi="Arial" w:cs="Arial"/>
          <w:sz w:val="24"/>
          <w:szCs w:val="24"/>
        </w:rPr>
        <w:t>para Personas que ha</w:t>
      </w:r>
      <w:r w:rsidR="00F268DF">
        <w:rPr>
          <w:rFonts w:ascii="Arial" w:hAnsi="Arial" w:cs="Arial"/>
          <w:sz w:val="24"/>
          <w:szCs w:val="24"/>
        </w:rPr>
        <w:t>bitan en la Micro Región M</w:t>
      </w:r>
      <w:r w:rsidR="002241C2">
        <w:rPr>
          <w:rFonts w:ascii="Arial" w:hAnsi="Arial" w:cs="Arial"/>
          <w:sz w:val="24"/>
          <w:szCs w:val="24"/>
        </w:rPr>
        <w:t xml:space="preserve">aya C´hortí, </w:t>
      </w:r>
      <w:r w:rsidR="001265C1">
        <w:rPr>
          <w:rFonts w:ascii="Arial" w:hAnsi="Arial" w:cs="Arial"/>
          <w:sz w:val="24"/>
          <w:szCs w:val="24"/>
        </w:rPr>
        <w:t>de la República de Guatemala</w:t>
      </w:r>
      <w:r w:rsidRPr="000143C6">
        <w:rPr>
          <w:rFonts w:ascii="Arial" w:hAnsi="Arial" w:cs="Arial"/>
          <w:b/>
          <w:sz w:val="24"/>
          <w:szCs w:val="24"/>
        </w:rPr>
        <w:t xml:space="preserve">, </w:t>
      </w:r>
      <w:r w:rsidRPr="000143C6">
        <w:rPr>
          <w:rFonts w:ascii="Arial" w:hAnsi="Arial" w:cs="Arial"/>
          <w:sz w:val="24"/>
          <w:szCs w:val="24"/>
          <w:lang w:val="es-GT"/>
        </w:rPr>
        <w:t>que</w:t>
      </w:r>
      <w:r w:rsidRPr="000143C6">
        <w:rPr>
          <w:rFonts w:ascii="Arial" w:hAnsi="Arial" w:cs="Arial"/>
          <w:b/>
          <w:sz w:val="24"/>
          <w:szCs w:val="24"/>
          <w:lang w:val="es-GT"/>
        </w:rPr>
        <w:t xml:space="preserve"> </w:t>
      </w:r>
      <w:r w:rsidR="002241C2" w:rsidRPr="002241C2">
        <w:rPr>
          <w:rFonts w:ascii="Arial" w:hAnsi="Arial" w:cs="Arial"/>
          <w:sz w:val="24"/>
          <w:szCs w:val="24"/>
          <w:lang w:val="es-GT"/>
        </w:rPr>
        <w:t>les</w:t>
      </w:r>
      <w:r w:rsidR="002241C2">
        <w:rPr>
          <w:rFonts w:ascii="Arial" w:hAnsi="Arial" w:cs="Arial"/>
          <w:b/>
          <w:sz w:val="24"/>
          <w:szCs w:val="24"/>
          <w:lang w:val="es-GT"/>
        </w:rPr>
        <w:t xml:space="preserve"> </w:t>
      </w:r>
      <w:r w:rsidRPr="000143C6">
        <w:rPr>
          <w:rFonts w:ascii="Arial" w:hAnsi="Arial" w:cs="Arial"/>
          <w:sz w:val="24"/>
          <w:szCs w:val="24"/>
          <w:lang w:val="es-GT"/>
        </w:rPr>
        <w:t xml:space="preserve">permita </w:t>
      </w:r>
      <w:r w:rsidR="002241C2">
        <w:rPr>
          <w:rFonts w:ascii="Arial" w:hAnsi="Arial" w:cs="Arial"/>
          <w:sz w:val="24"/>
          <w:szCs w:val="24"/>
          <w:lang w:val="es-GT"/>
        </w:rPr>
        <w:t xml:space="preserve"> </w:t>
      </w:r>
      <w:r w:rsidRPr="000143C6">
        <w:rPr>
          <w:rFonts w:ascii="Arial" w:hAnsi="Arial" w:cs="Arial"/>
          <w:sz w:val="24"/>
          <w:szCs w:val="24"/>
          <w:lang w:val="es-GT"/>
        </w:rPr>
        <w:t xml:space="preserve">acceder a la capacidad de incidencia </w:t>
      </w:r>
      <w:r>
        <w:rPr>
          <w:rFonts w:ascii="Arial" w:hAnsi="Arial" w:cs="Arial"/>
          <w:sz w:val="24"/>
          <w:szCs w:val="24"/>
          <w:lang w:val="es-GT"/>
        </w:rPr>
        <w:t xml:space="preserve">educativa/laboral </w:t>
      </w:r>
      <w:r w:rsidRPr="000143C6">
        <w:rPr>
          <w:rFonts w:ascii="Arial" w:hAnsi="Arial" w:cs="Arial"/>
          <w:sz w:val="24"/>
          <w:szCs w:val="24"/>
          <w:lang w:val="es-GT"/>
        </w:rPr>
        <w:t>necesaria para poder realizar con eficacia y eficienc</w:t>
      </w:r>
      <w:r>
        <w:rPr>
          <w:rFonts w:ascii="Arial" w:hAnsi="Arial" w:cs="Arial"/>
          <w:sz w:val="24"/>
          <w:szCs w:val="24"/>
          <w:lang w:val="es-GT"/>
        </w:rPr>
        <w:t>ia sus gestiones comunitarias</w:t>
      </w:r>
      <w:r w:rsidRPr="000143C6">
        <w:rPr>
          <w:rFonts w:ascii="Arial" w:hAnsi="Arial" w:cs="Arial"/>
          <w:sz w:val="24"/>
          <w:szCs w:val="24"/>
          <w:lang w:val="es-GT"/>
        </w:rPr>
        <w:t xml:space="preserve"> para el  desarrollo </w:t>
      </w:r>
      <w:r>
        <w:rPr>
          <w:rFonts w:ascii="Arial" w:hAnsi="Arial" w:cs="Arial"/>
          <w:sz w:val="24"/>
          <w:szCs w:val="24"/>
          <w:lang w:val="es-GT"/>
        </w:rPr>
        <w:t xml:space="preserve">sociopolítico, productivo y  económico local propio, </w:t>
      </w:r>
      <w:r w:rsidRPr="008A4F8D">
        <w:rPr>
          <w:rFonts w:ascii="Arial" w:hAnsi="Arial" w:cs="Arial"/>
          <w:sz w:val="24"/>
          <w:szCs w:val="24"/>
        </w:rPr>
        <w:t xml:space="preserve">que alivien su postergación </w:t>
      </w:r>
      <w:r>
        <w:rPr>
          <w:rFonts w:ascii="Arial" w:hAnsi="Arial" w:cs="Arial"/>
          <w:sz w:val="24"/>
          <w:szCs w:val="24"/>
        </w:rPr>
        <w:t xml:space="preserve">histórica </w:t>
      </w:r>
      <w:r w:rsidRPr="008A4F8D">
        <w:rPr>
          <w:rFonts w:ascii="Arial" w:hAnsi="Arial" w:cs="Arial"/>
          <w:sz w:val="24"/>
          <w:szCs w:val="24"/>
        </w:rPr>
        <w:t>y coadyuven a su inserción en los flujos del desarrollo económico y social.</w:t>
      </w:r>
    </w:p>
    <w:p w:rsidR="00404C0A" w:rsidRDefault="00404C0A" w:rsidP="00404C0A">
      <w:pPr>
        <w:pStyle w:val="Textoindependiente"/>
        <w:tabs>
          <w:tab w:val="left" w:pos="375"/>
        </w:tabs>
        <w:rPr>
          <w:b w:val="0"/>
          <w:szCs w:val="24"/>
        </w:rPr>
      </w:pPr>
    </w:p>
    <w:p w:rsidR="00592BBA" w:rsidRDefault="00592BBA" w:rsidP="00592BBA">
      <w:pPr>
        <w:pStyle w:val="Textoindependiente"/>
        <w:tabs>
          <w:tab w:val="left" w:pos="375"/>
        </w:tabs>
        <w:ind w:left="720"/>
        <w:rPr>
          <w:b w:val="0"/>
          <w:szCs w:val="24"/>
        </w:rPr>
      </w:pPr>
    </w:p>
    <w:p w:rsidR="00592BBA" w:rsidRDefault="00592BBA" w:rsidP="00592BBA">
      <w:pPr>
        <w:pStyle w:val="Textoindependiente"/>
        <w:tabs>
          <w:tab w:val="left" w:pos="375"/>
        </w:tabs>
        <w:ind w:left="720"/>
        <w:rPr>
          <w:b w:val="0"/>
          <w:szCs w:val="24"/>
        </w:rPr>
      </w:pPr>
    </w:p>
    <w:p w:rsidR="000D767D" w:rsidRDefault="000D767D" w:rsidP="00592BBA">
      <w:pPr>
        <w:pStyle w:val="Textoindependiente"/>
        <w:tabs>
          <w:tab w:val="left" w:pos="375"/>
        </w:tabs>
        <w:rPr>
          <w:b w:val="0"/>
          <w:szCs w:val="24"/>
        </w:rPr>
      </w:pPr>
    </w:p>
    <w:p w:rsidR="000D767D" w:rsidRDefault="000D767D" w:rsidP="00592BBA">
      <w:pPr>
        <w:pStyle w:val="Textoindependiente"/>
        <w:tabs>
          <w:tab w:val="left" w:pos="375"/>
        </w:tabs>
        <w:rPr>
          <w:b w:val="0"/>
          <w:szCs w:val="24"/>
        </w:rPr>
      </w:pPr>
    </w:p>
    <w:p w:rsidR="00E61E2D" w:rsidRDefault="00E61E2D" w:rsidP="00592BBA">
      <w:pPr>
        <w:pStyle w:val="Textoindependiente"/>
        <w:tabs>
          <w:tab w:val="left" w:pos="375"/>
        </w:tabs>
        <w:rPr>
          <w:b w:val="0"/>
          <w:szCs w:val="24"/>
        </w:rPr>
      </w:pPr>
    </w:p>
    <w:p w:rsidR="00E61E2D" w:rsidRDefault="00E61E2D" w:rsidP="00592BBA">
      <w:pPr>
        <w:pStyle w:val="Textoindependiente"/>
        <w:tabs>
          <w:tab w:val="left" w:pos="375"/>
        </w:tabs>
        <w:rPr>
          <w:b w:val="0"/>
          <w:szCs w:val="24"/>
        </w:rPr>
      </w:pPr>
    </w:p>
    <w:p w:rsidR="00F268DF" w:rsidRDefault="00F268DF" w:rsidP="00592BBA">
      <w:pPr>
        <w:pStyle w:val="Textoindependiente"/>
        <w:tabs>
          <w:tab w:val="left" w:pos="375"/>
        </w:tabs>
        <w:rPr>
          <w:b w:val="0"/>
          <w:szCs w:val="24"/>
        </w:rPr>
      </w:pPr>
    </w:p>
    <w:p w:rsidR="00F268DF" w:rsidRDefault="00F268DF" w:rsidP="00592BBA">
      <w:pPr>
        <w:pStyle w:val="Textoindependiente"/>
        <w:tabs>
          <w:tab w:val="left" w:pos="375"/>
        </w:tabs>
        <w:rPr>
          <w:b w:val="0"/>
          <w:szCs w:val="24"/>
        </w:rPr>
      </w:pPr>
    </w:p>
    <w:p w:rsidR="00404C0A" w:rsidRDefault="00592BBA" w:rsidP="00592BBA">
      <w:pPr>
        <w:pStyle w:val="Textoindependiente"/>
        <w:tabs>
          <w:tab w:val="left" w:pos="375"/>
        </w:tabs>
        <w:rPr>
          <w:b w:val="0"/>
          <w:szCs w:val="24"/>
        </w:rPr>
      </w:pPr>
      <w:r>
        <w:rPr>
          <w:b w:val="0"/>
          <w:szCs w:val="24"/>
        </w:rPr>
        <w:lastRenderedPageBreak/>
        <w:t>4.1</w:t>
      </w:r>
      <w:r w:rsidR="00404C0A">
        <w:rPr>
          <w:b w:val="0"/>
          <w:szCs w:val="24"/>
        </w:rPr>
        <w:t xml:space="preserve"> Específicos</w:t>
      </w:r>
      <w:r w:rsidR="00E6324D">
        <w:rPr>
          <w:b w:val="0"/>
          <w:szCs w:val="24"/>
        </w:rPr>
        <w:t>:</w:t>
      </w:r>
    </w:p>
    <w:p w:rsidR="00404C0A" w:rsidRDefault="00404C0A" w:rsidP="00404C0A">
      <w:pPr>
        <w:pStyle w:val="Textoindependiente"/>
        <w:rPr>
          <w:b w:val="0"/>
        </w:rPr>
      </w:pPr>
    </w:p>
    <w:p w:rsidR="00404C0A" w:rsidRDefault="00404C0A" w:rsidP="00404C0A">
      <w:pPr>
        <w:pStyle w:val="Textoindependiente"/>
        <w:rPr>
          <w:b w:val="0"/>
          <w:lang w:val="es-GT"/>
        </w:rPr>
      </w:pPr>
      <w:r w:rsidRPr="004E7081">
        <w:rPr>
          <w:b w:val="0"/>
          <w:lang w:val="es-GT"/>
        </w:rPr>
        <w:t xml:space="preserve">En lo que respecta a los </w:t>
      </w:r>
      <w:r>
        <w:rPr>
          <w:b w:val="0"/>
          <w:lang w:val="es-GT"/>
        </w:rPr>
        <w:t>O</w:t>
      </w:r>
      <w:r w:rsidRPr="004E7081">
        <w:rPr>
          <w:b w:val="0"/>
          <w:lang w:val="es-GT"/>
        </w:rPr>
        <w:t xml:space="preserve">bjetivos </w:t>
      </w:r>
      <w:r>
        <w:rPr>
          <w:b w:val="0"/>
          <w:lang w:val="es-GT"/>
        </w:rPr>
        <w:t>E</w:t>
      </w:r>
      <w:r w:rsidRPr="004E7081">
        <w:rPr>
          <w:b w:val="0"/>
          <w:lang w:val="es-GT"/>
        </w:rPr>
        <w:t>spec</w:t>
      </w:r>
      <w:r>
        <w:rPr>
          <w:b w:val="0"/>
          <w:lang w:val="es-GT"/>
        </w:rPr>
        <w:t>íficos del P</w:t>
      </w:r>
      <w:r w:rsidRPr="004E7081">
        <w:rPr>
          <w:b w:val="0"/>
          <w:lang w:val="es-GT"/>
        </w:rPr>
        <w:t xml:space="preserve">royecto, podemos mencionar: </w:t>
      </w:r>
    </w:p>
    <w:p w:rsidR="00404C0A" w:rsidRDefault="00404C0A" w:rsidP="00404C0A">
      <w:pPr>
        <w:pStyle w:val="Textoindependiente"/>
        <w:rPr>
          <w:b w:val="0"/>
          <w:lang w:val="es-GT"/>
        </w:rPr>
      </w:pPr>
    </w:p>
    <w:p w:rsidR="00404C0A" w:rsidRPr="00656B17" w:rsidRDefault="00404C0A" w:rsidP="00404C0A">
      <w:pPr>
        <w:pStyle w:val="Textoindependiente"/>
        <w:numPr>
          <w:ilvl w:val="0"/>
          <w:numId w:val="7"/>
        </w:numPr>
        <w:rPr>
          <w:b w:val="0"/>
          <w:lang w:val="es-GT"/>
        </w:rPr>
      </w:pPr>
      <w:r>
        <w:rPr>
          <w:b w:val="0"/>
          <w:lang w:val="es-GT"/>
        </w:rPr>
        <w:t>Concebir a</w:t>
      </w:r>
      <w:r w:rsidRPr="00656B17">
        <w:rPr>
          <w:b w:val="0"/>
          <w:lang w:val="es-GT"/>
        </w:rPr>
        <w:t xml:space="preserve"> la Educación para el Trabajo con una visión</w:t>
      </w:r>
      <w:r>
        <w:rPr>
          <w:b w:val="0"/>
          <w:lang w:val="es-GT"/>
        </w:rPr>
        <w:t xml:space="preserve"> </w:t>
      </w:r>
      <w:r w:rsidRPr="00656B17">
        <w:rPr>
          <w:b w:val="0"/>
          <w:lang w:val="es-GT"/>
        </w:rPr>
        <w:t>gl</w:t>
      </w:r>
      <w:r>
        <w:rPr>
          <w:b w:val="0"/>
          <w:lang w:val="es-GT"/>
        </w:rPr>
        <w:t>obal e integral, que proporcione</w:t>
      </w:r>
      <w:r w:rsidRPr="00656B17">
        <w:rPr>
          <w:b w:val="0"/>
          <w:lang w:val="es-GT"/>
        </w:rPr>
        <w:t xml:space="preserve"> los componentes</w:t>
      </w:r>
      <w:r>
        <w:rPr>
          <w:b w:val="0"/>
          <w:lang w:val="es-GT"/>
        </w:rPr>
        <w:t xml:space="preserve"> educativos de </w:t>
      </w:r>
      <w:r w:rsidRPr="00656B17">
        <w:rPr>
          <w:b w:val="0"/>
          <w:lang w:val="es-GT"/>
        </w:rPr>
        <w:t xml:space="preserve">formación </w:t>
      </w:r>
      <w:r>
        <w:rPr>
          <w:b w:val="0"/>
          <w:lang w:val="es-GT"/>
        </w:rPr>
        <w:t xml:space="preserve">y capacitación ocupacional, </w:t>
      </w:r>
      <w:r w:rsidRPr="00656B17">
        <w:rPr>
          <w:b w:val="0"/>
          <w:lang w:val="es-GT"/>
        </w:rPr>
        <w:t>para que éstos se traduzcan en trabajo p</w:t>
      </w:r>
      <w:r>
        <w:rPr>
          <w:b w:val="0"/>
          <w:lang w:val="es-GT"/>
        </w:rPr>
        <w:t xml:space="preserve">roductivo concreto, mediante la </w:t>
      </w:r>
      <w:r w:rsidRPr="00656B17">
        <w:rPr>
          <w:b w:val="0"/>
          <w:lang w:val="es-GT"/>
        </w:rPr>
        <w:t>elaboración de iniciativas productivas (proyectos productivos o de servicios) y la constitución de asociaciones,</w:t>
      </w:r>
      <w:r w:rsidR="00247DB5">
        <w:rPr>
          <w:b w:val="0"/>
          <w:lang w:val="es-GT"/>
        </w:rPr>
        <w:t xml:space="preserve"> </w:t>
      </w:r>
      <w:r w:rsidRPr="00656B17">
        <w:rPr>
          <w:b w:val="0"/>
          <w:lang w:val="es-GT"/>
        </w:rPr>
        <w:t>de diversos tipos, comunales e</w:t>
      </w:r>
      <w:r>
        <w:rPr>
          <w:b w:val="0"/>
          <w:lang w:val="es-GT"/>
        </w:rPr>
        <w:t xml:space="preserve"> </w:t>
      </w:r>
      <w:r w:rsidRPr="00656B17">
        <w:rPr>
          <w:b w:val="0"/>
          <w:lang w:val="es-GT"/>
        </w:rPr>
        <w:t>inter</w:t>
      </w:r>
      <w:r>
        <w:rPr>
          <w:b w:val="0"/>
          <w:lang w:val="es-GT"/>
        </w:rPr>
        <w:t xml:space="preserve"> </w:t>
      </w:r>
      <w:r w:rsidRPr="00656B17">
        <w:rPr>
          <w:b w:val="0"/>
          <w:lang w:val="es-GT"/>
        </w:rPr>
        <w:t>comunales de producción, sin excluir la posibilidad de inserción directa en empleos dependientes.</w:t>
      </w:r>
      <w:r w:rsidRPr="00656B17">
        <w:t xml:space="preserve"> </w:t>
      </w:r>
    </w:p>
    <w:p w:rsidR="00404C0A" w:rsidRDefault="00404C0A" w:rsidP="00404C0A">
      <w:pPr>
        <w:pStyle w:val="Textoindependiente"/>
        <w:numPr>
          <w:ilvl w:val="0"/>
          <w:numId w:val="7"/>
        </w:numPr>
        <w:rPr>
          <w:b w:val="0"/>
          <w:lang w:val="es-GT"/>
        </w:rPr>
      </w:pPr>
      <w:r>
        <w:rPr>
          <w:b w:val="0"/>
          <w:lang w:val="es-GT"/>
        </w:rPr>
        <w:t xml:space="preserve">Comprobar </w:t>
      </w:r>
      <w:r w:rsidRPr="00656B17">
        <w:rPr>
          <w:b w:val="0"/>
          <w:lang w:val="es-GT"/>
        </w:rPr>
        <w:t>que existe una correlación entre el nivel de educación,</w:t>
      </w:r>
      <w:r>
        <w:rPr>
          <w:b w:val="0"/>
          <w:lang w:val="es-GT"/>
        </w:rPr>
        <w:t xml:space="preserve"> </w:t>
      </w:r>
      <w:r w:rsidRPr="00656B17">
        <w:rPr>
          <w:b w:val="0"/>
          <w:lang w:val="es-GT"/>
        </w:rPr>
        <w:t xml:space="preserve">formación ocupacional, producción, productividad y los ingresos </w:t>
      </w:r>
      <w:r>
        <w:rPr>
          <w:b w:val="0"/>
          <w:lang w:val="es-GT"/>
        </w:rPr>
        <w:t xml:space="preserve">de las </w:t>
      </w:r>
      <w:r w:rsidRPr="00656B17">
        <w:rPr>
          <w:b w:val="0"/>
          <w:lang w:val="es-GT"/>
        </w:rPr>
        <w:t>personas. Por ello se plantea que las ga</w:t>
      </w:r>
      <w:r>
        <w:rPr>
          <w:b w:val="0"/>
          <w:lang w:val="es-GT"/>
        </w:rPr>
        <w:t xml:space="preserve">nancias de productividad que no </w:t>
      </w:r>
      <w:r w:rsidRPr="00656B17">
        <w:rPr>
          <w:b w:val="0"/>
          <w:lang w:val="es-GT"/>
        </w:rPr>
        <w:t>se atribuyen a las variables responsable</w:t>
      </w:r>
      <w:r>
        <w:rPr>
          <w:b w:val="0"/>
          <w:lang w:val="es-GT"/>
        </w:rPr>
        <w:t xml:space="preserve">s del crecimiento, como son los </w:t>
      </w:r>
      <w:r w:rsidRPr="00656B17">
        <w:rPr>
          <w:b w:val="0"/>
          <w:lang w:val="es-GT"/>
        </w:rPr>
        <w:t>factores trabajo-capital, tienen su orige</w:t>
      </w:r>
      <w:r>
        <w:rPr>
          <w:b w:val="0"/>
          <w:lang w:val="es-GT"/>
        </w:rPr>
        <w:t xml:space="preserve">n en el aumento de la capacidad </w:t>
      </w:r>
      <w:r w:rsidRPr="00656B17">
        <w:rPr>
          <w:b w:val="0"/>
          <w:lang w:val="es-GT"/>
        </w:rPr>
        <w:t>de producción que proporciona la educaci</w:t>
      </w:r>
      <w:r>
        <w:rPr>
          <w:b w:val="0"/>
          <w:lang w:val="es-GT"/>
        </w:rPr>
        <w:t xml:space="preserve">ón, la capacitación ocupacional </w:t>
      </w:r>
      <w:r w:rsidRPr="00656B17">
        <w:rPr>
          <w:b w:val="0"/>
          <w:lang w:val="es-GT"/>
        </w:rPr>
        <w:t xml:space="preserve">y la organización </w:t>
      </w:r>
      <w:r>
        <w:rPr>
          <w:b w:val="0"/>
          <w:lang w:val="es-GT"/>
        </w:rPr>
        <w:t xml:space="preserve">social/comunitaria </w:t>
      </w:r>
      <w:r w:rsidRPr="00656B17">
        <w:rPr>
          <w:b w:val="0"/>
          <w:lang w:val="es-GT"/>
        </w:rPr>
        <w:t>de las personas.</w:t>
      </w:r>
    </w:p>
    <w:p w:rsidR="007D2594" w:rsidRDefault="00404C0A" w:rsidP="007D2594">
      <w:pPr>
        <w:pStyle w:val="Textoindependiente"/>
        <w:numPr>
          <w:ilvl w:val="0"/>
          <w:numId w:val="7"/>
        </w:numPr>
        <w:rPr>
          <w:b w:val="0"/>
          <w:lang w:val="es-GT"/>
        </w:rPr>
      </w:pPr>
      <w:r>
        <w:rPr>
          <w:b w:val="0"/>
          <w:lang w:val="es-GT"/>
        </w:rPr>
        <w:t xml:space="preserve">Elevar </w:t>
      </w:r>
      <w:r w:rsidRPr="00656B17">
        <w:rPr>
          <w:b w:val="0"/>
          <w:lang w:val="es-GT"/>
        </w:rPr>
        <w:t>los conocimientos y las habilidades</w:t>
      </w:r>
      <w:r>
        <w:rPr>
          <w:b w:val="0"/>
          <w:lang w:val="es-GT"/>
        </w:rPr>
        <w:t xml:space="preserve"> laborales de </w:t>
      </w:r>
      <w:r w:rsidRPr="00656B17">
        <w:rPr>
          <w:b w:val="0"/>
          <w:lang w:val="es-GT"/>
        </w:rPr>
        <w:t>hombres y mujeres en edad de trabajar</w:t>
      </w:r>
      <w:r>
        <w:rPr>
          <w:b w:val="0"/>
          <w:lang w:val="es-GT"/>
        </w:rPr>
        <w:t xml:space="preserve">, para que pueden aumentar su bienestar, </w:t>
      </w:r>
      <w:r w:rsidRPr="00656B17">
        <w:rPr>
          <w:b w:val="0"/>
          <w:lang w:val="es-GT"/>
        </w:rPr>
        <w:t>ya que al mejorar la organización, su pr</w:t>
      </w:r>
      <w:r>
        <w:rPr>
          <w:b w:val="0"/>
          <w:lang w:val="es-GT"/>
        </w:rPr>
        <w:t xml:space="preserve">oducción y productividad,  logran </w:t>
      </w:r>
      <w:r w:rsidRPr="00656B17">
        <w:rPr>
          <w:b w:val="0"/>
          <w:lang w:val="es-GT"/>
        </w:rPr>
        <w:t>mayor lucro por su actividad, y por con</w:t>
      </w:r>
      <w:r>
        <w:rPr>
          <w:b w:val="0"/>
          <w:lang w:val="es-GT"/>
        </w:rPr>
        <w:t xml:space="preserve">secuencia en sus ingresos. Y en </w:t>
      </w:r>
      <w:r w:rsidRPr="00656B17">
        <w:rPr>
          <w:b w:val="0"/>
          <w:lang w:val="es-GT"/>
        </w:rPr>
        <w:t>general mejoran su desarrollo económico y social.</w:t>
      </w:r>
    </w:p>
    <w:p w:rsidR="00E61E2D" w:rsidRPr="00E61E2D" w:rsidRDefault="00404C0A" w:rsidP="00E61E2D">
      <w:pPr>
        <w:pStyle w:val="Prrafodelista"/>
        <w:numPr>
          <w:ilvl w:val="0"/>
          <w:numId w:val="7"/>
        </w:numPr>
        <w:rPr>
          <w:rFonts w:ascii="Arial" w:hAnsi="Arial" w:cs="Arial"/>
          <w:sz w:val="24"/>
          <w:szCs w:val="24"/>
          <w:lang w:val="es-GT"/>
        </w:rPr>
      </w:pPr>
      <w:r w:rsidRPr="00E61E2D">
        <w:rPr>
          <w:rFonts w:ascii="Arial" w:hAnsi="Arial" w:cs="Arial"/>
          <w:sz w:val="24"/>
          <w:szCs w:val="24"/>
          <w:lang w:val="es-GT"/>
        </w:rPr>
        <w:t xml:space="preserve">Programar, coordinadamente con las autoridades correspondientes, la Socialización del Proyecto </w:t>
      </w:r>
      <w:r w:rsidR="00E61E2D" w:rsidRPr="00E61E2D">
        <w:rPr>
          <w:rFonts w:ascii="Arial" w:hAnsi="Arial" w:cs="Arial"/>
          <w:sz w:val="24"/>
          <w:szCs w:val="24"/>
          <w:lang w:val="es-GT"/>
        </w:rPr>
        <w:t>Implementación de un Modelo de Formación y Capacitación en Educación para el Trabajo, para Personas que forman parte de los Comités Comunitarios de Desarrollo, COCODES, en la Micro Región Maya C´hortí, departamento de Chiquimula, Republica de Guatemala.</w:t>
      </w:r>
    </w:p>
    <w:p w:rsidR="00404C0A" w:rsidRPr="002829E6" w:rsidRDefault="00404C0A" w:rsidP="00404C0A">
      <w:pPr>
        <w:pStyle w:val="Textoindependiente"/>
        <w:numPr>
          <w:ilvl w:val="0"/>
          <w:numId w:val="7"/>
        </w:numPr>
        <w:rPr>
          <w:b w:val="0"/>
          <w:lang w:val="es-GT"/>
        </w:rPr>
      </w:pPr>
      <w:r w:rsidRPr="00E15EFF">
        <w:rPr>
          <w:b w:val="0"/>
          <w:szCs w:val="24"/>
          <w:lang w:val="es-GT"/>
        </w:rPr>
        <w:t xml:space="preserve">Abordar, In Situ, a Personas </w:t>
      </w:r>
      <w:r w:rsidR="002241C2">
        <w:rPr>
          <w:b w:val="0"/>
          <w:szCs w:val="24"/>
          <w:lang w:val="es-GT"/>
        </w:rPr>
        <w:t xml:space="preserve">que habitan en la Micro Región Maya C´hortí, </w:t>
      </w:r>
      <w:r w:rsidR="00247DB5">
        <w:rPr>
          <w:b w:val="0"/>
          <w:szCs w:val="24"/>
          <w:lang w:val="es-GT"/>
        </w:rPr>
        <w:t>en la República de Guatemala.</w:t>
      </w:r>
      <w:r w:rsidRPr="00E15EFF">
        <w:rPr>
          <w:b w:val="0"/>
          <w:szCs w:val="24"/>
          <w:lang w:val="es-GT"/>
        </w:rPr>
        <w:t xml:space="preserve"> </w:t>
      </w:r>
    </w:p>
    <w:p w:rsidR="00404C0A" w:rsidRPr="002829E6" w:rsidRDefault="00404C0A" w:rsidP="00404C0A">
      <w:pPr>
        <w:pStyle w:val="Textoindependiente"/>
        <w:numPr>
          <w:ilvl w:val="0"/>
          <w:numId w:val="7"/>
        </w:numPr>
        <w:rPr>
          <w:b w:val="0"/>
          <w:lang w:val="es-GT"/>
        </w:rPr>
      </w:pPr>
      <w:r>
        <w:rPr>
          <w:b w:val="0"/>
          <w:szCs w:val="24"/>
          <w:lang w:val="es-GT"/>
        </w:rPr>
        <w:t xml:space="preserve">Promover la Investigación Comunal </w:t>
      </w:r>
      <w:r w:rsidRPr="002829E6">
        <w:rPr>
          <w:b w:val="0"/>
          <w:szCs w:val="24"/>
          <w:lang w:val="es-GT"/>
        </w:rPr>
        <w:t>para</w:t>
      </w:r>
      <w:r>
        <w:rPr>
          <w:b w:val="0"/>
          <w:szCs w:val="24"/>
          <w:lang w:val="es-GT"/>
        </w:rPr>
        <w:t xml:space="preserve"> </w:t>
      </w:r>
      <w:r>
        <w:rPr>
          <w:b w:val="0"/>
          <w:color w:val="000000"/>
          <w:szCs w:val="24"/>
        </w:rPr>
        <w:t>introducir</w:t>
      </w:r>
      <w:r w:rsidR="002241C2">
        <w:rPr>
          <w:b w:val="0"/>
          <w:color w:val="000000"/>
          <w:szCs w:val="24"/>
        </w:rPr>
        <w:t xml:space="preserve"> a la población Maya C´hortí</w:t>
      </w:r>
      <w:r w:rsidRPr="002829E6">
        <w:rPr>
          <w:b w:val="0"/>
          <w:color w:val="000000"/>
          <w:szCs w:val="24"/>
        </w:rPr>
        <w:t xml:space="preserve">, en el pensamiento científico al involucrarlos en el ordenamiento, clasificación y relación, desde el primer momento, de los diversos aspectos de la realidad </w:t>
      </w:r>
      <w:r>
        <w:rPr>
          <w:b w:val="0"/>
          <w:color w:val="000000"/>
          <w:szCs w:val="24"/>
        </w:rPr>
        <w:t xml:space="preserve">socioeconómica comunitaria </w:t>
      </w:r>
      <w:r w:rsidRPr="002829E6">
        <w:rPr>
          <w:b w:val="0"/>
          <w:color w:val="000000"/>
          <w:szCs w:val="24"/>
        </w:rPr>
        <w:t>circundante</w:t>
      </w:r>
      <w:r>
        <w:rPr>
          <w:b w:val="0"/>
          <w:color w:val="000000"/>
          <w:szCs w:val="24"/>
        </w:rPr>
        <w:t>.</w:t>
      </w:r>
    </w:p>
    <w:p w:rsidR="00404C0A" w:rsidRPr="002829E6" w:rsidRDefault="00404C0A" w:rsidP="00404C0A">
      <w:pPr>
        <w:pStyle w:val="Textoindependiente"/>
        <w:numPr>
          <w:ilvl w:val="0"/>
          <w:numId w:val="7"/>
        </w:numPr>
        <w:rPr>
          <w:b w:val="0"/>
          <w:lang w:val="es-GT"/>
        </w:rPr>
      </w:pPr>
      <w:r>
        <w:rPr>
          <w:b w:val="0"/>
          <w:color w:val="000000"/>
          <w:szCs w:val="24"/>
          <w:lang w:val="es-GT"/>
        </w:rPr>
        <w:t>Ejecutar acciones de Planificación del Desarrollo Comu</w:t>
      </w:r>
      <w:r w:rsidR="001D3EFD">
        <w:rPr>
          <w:b w:val="0"/>
          <w:color w:val="000000"/>
          <w:szCs w:val="24"/>
          <w:lang w:val="es-GT"/>
        </w:rPr>
        <w:t>nal, a través de establecer un P</w:t>
      </w:r>
      <w:r>
        <w:rPr>
          <w:b w:val="0"/>
          <w:color w:val="000000"/>
          <w:szCs w:val="24"/>
          <w:lang w:val="es-GT"/>
        </w:rPr>
        <w:t>lan de Desarrollo Comunal, que</w:t>
      </w:r>
      <w:r w:rsidRPr="00D9528E">
        <w:rPr>
          <w:color w:val="000000"/>
          <w:szCs w:val="24"/>
        </w:rPr>
        <w:t xml:space="preserve"> </w:t>
      </w:r>
      <w:r w:rsidRPr="002829E6">
        <w:rPr>
          <w:b w:val="0"/>
          <w:color w:val="000000"/>
          <w:szCs w:val="24"/>
        </w:rPr>
        <w:t>constituye un medio imprescindible para dar coherencia a las acciones que la comunidad habrá de emprender para llevar adelante el proceso de participación en su propio desarrollo.</w:t>
      </w:r>
    </w:p>
    <w:p w:rsidR="00404C0A" w:rsidRDefault="00404C0A" w:rsidP="00404C0A">
      <w:pPr>
        <w:pStyle w:val="Textoindependiente"/>
        <w:numPr>
          <w:ilvl w:val="0"/>
          <w:numId w:val="7"/>
        </w:numPr>
        <w:rPr>
          <w:b w:val="0"/>
          <w:lang w:val="es-GT"/>
        </w:rPr>
      </w:pPr>
      <w:r w:rsidRPr="002829E6">
        <w:rPr>
          <w:b w:val="0"/>
          <w:szCs w:val="24"/>
          <w:lang w:val="es-GT"/>
        </w:rPr>
        <w:t xml:space="preserve">Diseñar,  Módulos de Formación y Capacitación, como parte de </w:t>
      </w:r>
      <w:smartTag w:uri="urn:schemas-microsoft-com:office:smarttags" w:element="PersonName">
        <w:smartTagPr>
          <w:attr w:name="ProductID" w:val="la Metodolog￭a"/>
        </w:smartTagPr>
        <w:r w:rsidRPr="002829E6">
          <w:rPr>
            <w:b w:val="0"/>
            <w:szCs w:val="24"/>
            <w:lang w:val="es-GT"/>
          </w:rPr>
          <w:t>la Metodología</w:t>
        </w:r>
      </w:smartTag>
      <w:r w:rsidRPr="002829E6">
        <w:rPr>
          <w:b w:val="0"/>
          <w:szCs w:val="24"/>
          <w:lang w:val="es-GT"/>
        </w:rPr>
        <w:t xml:space="preserve"> de Enseñanza / Aprendizaje, en la perspectiva didáctica constructivista. </w:t>
      </w:r>
    </w:p>
    <w:p w:rsidR="00247DB5" w:rsidRPr="00247DB5" w:rsidRDefault="00404C0A" w:rsidP="00404C0A">
      <w:pPr>
        <w:pStyle w:val="Textoindependiente"/>
        <w:numPr>
          <w:ilvl w:val="0"/>
          <w:numId w:val="7"/>
        </w:numPr>
        <w:rPr>
          <w:b w:val="0"/>
          <w:lang w:val="es-GT"/>
        </w:rPr>
      </w:pPr>
      <w:r w:rsidRPr="002829E6">
        <w:rPr>
          <w:b w:val="0"/>
          <w:szCs w:val="24"/>
        </w:rPr>
        <w:t>Ejecutar,</w:t>
      </w:r>
      <w:r w:rsidRPr="002829E6">
        <w:rPr>
          <w:b w:val="0"/>
          <w:szCs w:val="24"/>
          <w:lang w:val="es-GT"/>
        </w:rPr>
        <w:t xml:space="preserve"> accion</w:t>
      </w:r>
      <w:r w:rsidR="00247DB5">
        <w:rPr>
          <w:b w:val="0"/>
          <w:szCs w:val="24"/>
          <w:lang w:val="es-GT"/>
        </w:rPr>
        <w:t>es de Formación y Capacitación,</w:t>
      </w:r>
      <w:r w:rsidRPr="002829E6">
        <w:rPr>
          <w:b w:val="0"/>
          <w:szCs w:val="24"/>
          <w:lang w:val="es-GT"/>
        </w:rPr>
        <w:t xml:space="preserve"> utilizando los Módulos  diseñados, con el objetivo de que a través de las actividades de capacitación que se ejecuten en el área de influencia del Proyecto, se fortalezcan las capacidades administrativas y organizacionales en las</w:t>
      </w:r>
      <w:r w:rsidR="00247DB5">
        <w:rPr>
          <w:b w:val="0"/>
          <w:szCs w:val="24"/>
          <w:lang w:val="es-GT"/>
        </w:rPr>
        <w:t xml:space="preserve"> </w:t>
      </w:r>
      <w:r w:rsidR="00247DB5">
        <w:rPr>
          <w:b w:val="0"/>
          <w:szCs w:val="24"/>
          <w:lang w:val="es-GT"/>
        </w:rPr>
        <w:lastRenderedPageBreak/>
        <w:t>personas qu</w:t>
      </w:r>
      <w:r w:rsidR="000C75B3">
        <w:rPr>
          <w:b w:val="0"/>
          <w:szCs w:val="24"/>
          <w:lang w:val="es-GT"/>
        </w:rPr>
        <w:t>e habitan el área rural y urbana</w:t>
      </w:r>
      <w:r w:rsidR="00247DB5">
        <w:rPr>
          <w:b w:val="0"/>
          <w:szCs w:val="24"/>
          <w:lang w:val="es-GT"/>
        </w:rPr>
        <w:t xml:space="preserve"> marginal en la República de Guatemala</w:t>
      </w:r>
      <w:r w:rsidRPr="002829E6">
        <w:rPr>
          <w:b w:val="0"/>
          <w:szCs w:val="24"/>
          <w:lang w:val="es-GT"/>
        </w:rPr>
        <w:t>; así como,  en la formulación y aplicación de estrategias y acciones de desarrollo socioeconómico para fortalecer la participación ciudadana efectiva de las y los ciudadanos en la identificación, priorización y solución de sus necesidades.</w:t>
      </w:r>
      <w:r w:rsidRPr="002829E6">
        <w:rPr>
          <w:b w:val="0"/>
          <w:lang w:val="es-GT"/>
        </w:rPr>
        <w:t xml:space="preserve"> Y </w:t>
      </w:r>
      <w:r w:rsidRPr="002829E6">
        <w:rPr>
          <w:b w:val="0"/>
          <w:szCs w:val="24"/>
          <w:lang w:val="es-GT"/>
        </w:rPr>
        <w:t xml:space="preserve"> </w:t>
      </w:r>
    </w:p>
    <w:p w:rsidR="00404C0A" w:rsidRPr="002829E6" w:rsidRDefault="00404C0A" w:rsidP="00404C0A">
      <w:pPr>
        <w:pStyle w:val="Textoindependiente"/>
        <w:numPr>
          <w:ilvl w:val="0"/>
          <w:numId w:val="7"/>
        </w:numPr>
        <w:rPr>
          <w:b w:val="0"/>
          <w:lang w:val="es-GT"/>
        </w:rPr>
      </w:pPr>
      <w:r w:rsidRPr="002829E6">
        <w:rPr>
          <w:b w:val="0"/>
          <w:szCs w:val="24"/>
          <w:lang w:val="es-GT"/>
        </w:rPr>
        <w:t>En el Marco de la Evaluación: Evaluar los resultados alcanzados en cada uno de los objetivos específicos estimados por a</w:t>
      </w:r>
      <w:r w:rsidR="000C75B3">
        <w:rPr>
          <w:b w:val="0"/>
          <w:szCs w:val="24"/>
          <w:lang w:val="es-GT"/>
        </w:rPr>
        <w:t>ctividades de Implementación y v</w:t>
      </w:r>
      <w:r w:rsidRPr="002829E6">
        <w:rPr>
          <w:b w:val="0"/>
          <w:szCs w:val="24"/>
          <w:lang w:val="es-GT"/>
        </w:rPr>
        <w:t>alidación.</w:t>
      </w:r>
    </w:p>
    <w:p w:rsidR="00404C0A" w:rsidRDefault="00404C0A" w:rsidP="00404C0A">
      <w:pPr>
        <w:pStyle w:val="Textoindependiente"/>
        <w:ind w:left="720"/>
        <w:rPr>
          <w:b w:val="0"/>
          <w:szCs w:val="24"/>
          <w:lang w:val="es-GT"/>
        </w:rPr>
      </w:pPr>
    </w:p>
    <w:p w:rsidR="00247DB5" w:rsidRDefault="00404C0A" w:rsidP="00404C0A">
      <w:pPr>
        <w:pStyle w:val="Textoindependiente"/>
        <w:rPr>
          <w:b w:val="0"/>
          <w:szCs w:val="24"/>
        </w:rPr>
      </w:pPr>
      <w:r>
        <w:rPr>
          <w:b w:val="0"/>
          <w:szCs w:val="24"/>
        </w:rPr>
        <w:t xml:space="preserve">     </w:t>
      </w:r>
    </w:p>
    <w:p w:rsidR="00404C0A" w:rsidRPr="007032AD" w:rsidRDefault="00404C0A" w:rsidP="00404C0A">
      <w:pPr>
        <w:pStyle w:val="Textoindependiente"/>
        <w:rPr>
          <w:b w:val="0"/>
          <w:szCs w:val="24"/>
          <w:lang w:val="es-GT"/>
        </w:rPr>
      </w:pPr>
      <w:r>
        <w:rPr>
          <w:b w:val="0"/>
          <w:szCs w:val="24"/>
        </w:rPr>
        <w:t xml:space="preserve">5. </w:t>
      </w:r>
      <w:r w:rsidRPr="00E171F0">
        <w:rPr>
          <w:b w:val="0"/>
          <w:szCs w:val="24"/>
        </w:rPr>
        <w:t>Hipóte</w:t>
      </w:r>
      <w:r>
        <w:rPr>
          <w:b w:val="0"/>
          <w:szCs w:val="24"/>
        </w:rPr>
        <w:t>sis</w:t>
      </w:r>
      <w:r w:rsidR="00E6324D">
        <w:rPr>
          <w:b w:val="0"/>
          <w:szCs w:val="24"/>
        </w:rPr>
        <w:t>:</w:t>
      </w:r>
    </w:p>
    <w:p w:rsidR="00404C0A" w:rsidRDefault="00404C0A" w:rsidP="00404C0A">
      <w:pPr>
        <w:pStyle w:val="Textoindependiente"/>
        <w:tabs>
          <w:tab w:val="left" w:pos="375"/>
        </w:tabs>
        <w:ind w:left="720"/>
      </w:pPr>
      <w:r w:rsidRPr="007032AD">
        <w:t xml:space="preserve"> </w:t>
      </w:r>
    </w:p>
    <w:p w:rsidR="00404C0A" w:rsidRPr="00247DB5" w:rsidRDefault="00247DB5" w:rsidP="00247DB5">
      <w:pPr>
        <w:jc w:val="both"/>
        <w:rPr>
          <w:rFonts w:ascii="Arial" w:hAnsi="Arial" w:cs="Arial"/>
          <w:sz w:val="24"/>
          <w:szCs w:val="24"/>
        </w:rPr>
      </w:pPr>
      <w:r>
        <w:rPr>
          <w:rFonts w:ascii="Arial" w:hAnsi="Arial" w:cs="Arial"/>
          <w:sz w:val="24"/>
          <w:szCs w:val="24"/>
        </w:rPr>
        <w:t>P</w:t>
      </w:r>
      <w:r w:rsidR="00404C0A" w:rsidRPr="00247DB5">
        <w:rPr>
          <w:rFonts w:ascii="Arial" w:hAnsi="Arial" w:cs="Arial"/>
          <w:sz w:val="24"/>
          <w:szCs w:val="24"/>
        </w:rPr>
        <w:t xml:space="preserve">lantear una Metodología de Enseñanza / </w:t>
      </w:r>
      <w:r w:rsidR="00396805">
        <w:rPr>
          <w:rFonts w:ascii="Arial" w:hAnsi="Arial" w:cs="Arial"/>
          <w:sz w:val="24"/>
          <w:szCs w:val="24"/>
        </w:rPr>
        <w:t>Aprendizaje, en Educación</w:t>
      </w:r>
      <w:r w:rsidR="00404C0A" w:rsidRPr="00247DB5">
        <w:rPr>
          <w:rFonts w:ascii="Arial" w:hAnsi="Arial" w:cs="Arial"/>
          <w:sz w:val="24"/>
          <w:szCs w:val="24"/>
        </w:rPr>
        <w:t xml:space="preserve"> para el Trabajo,</w:t>
      </w:r>
      <w:r w:rsidR="00404C0A" w:rsidRPr="00247DB5">
        <w:rPr>
          <w:rFonts w:ascii="Arial" w:hAnsi="Arial" w:cs="Arial"/>
          <w:b/>
          <w:sz w:val="24"/>
          <w:szCs w:val="24"/>
        </w:rPr>
        <w:t xml:space="preserve"> </w:t>
      </w:r>
      <w:r w:rsidRPr="00247DB5">
        <w:rPr>
          <w:rFonts w:ascii="Arial" w:hAnsi="Arial" w:cs="Arial"/>
          <w:sz w:val="24"/>
          <w:szCs w:val="24"/>
        </w:rPr>
        <w:t xml:space="preserve">para </w:t>
      </w:r>
      <w:r w:rsidR="00F268DF">
        <w:rPr>
          <w:rFonts w:ascii="Arial" w:hAnsi="Arial" w:cs="Arial"/>
          <w:sz w:val="24"/>
          <w:szCs w:val="24"/>
        </w:rPr>
        <w:t xml:space="preserve">la población Maya C´hortí, </w:t>
      </w:r>
      <w:r w:rsidRPr="00247DB5">
        <w:rPr>
          <w:rFonts w:ascii="Arial" w:hAnsi="Arial" w:cs="Arial"/>
          <w:sz w:val="24"/>
          <w:szCs w:val="24"/>
        </w:rPr>
        <w:t>de la República de Guatemala</w:t>
      </w:r>
      <w:r w:rsidR="00404C0A" w:rsidRPr="00247DB5">
        <w:rPr>
          <w:rFonts w:ascii="Arial" w:hAnsi="Arial" w:cs="Arial"/>
          <w:b/>
          <w:sz w:val="24"/>
          <w:szCs w:val="24"/>
          <w:lang w:val="es-GT"/>
        </w:rPr>
        <w:t>,</w:t>
      </w:r>
      <w:r w:rsidRPr="00247DB5">
        <w:rPr>
          <w:rFonts w:ascii="Arial" w:hAnsi="Arial" w:cs="Arial"/>
          <w:b/>
          <w:sz w:val="24"/>
          <w:szCs w:val="24"/>
          <w:lang w:val="es-GT"/>
        </w:rPr>
        <w:t xml:space="preserve"> </w:t>
      </w:r>
      <w:r w:rsidRPr="00247DB5">
        <w:rPr>
          <w:rFonts w:ascii="Arial" w:hAnsi="Arial" w:cs="Arial"/>
          <w:sz w:val="24"/>
          <w:szCs w:val="24"/>
          <w:lang w:val="es-GT"/>
        </w:rPr>
        <w:t>que permi</w:t>
      </w:r>
      <w:r>
        <w:rPr>
          <w:rFonts w:ascii="Arial" w:hAnsi="Arial" w:cs="Arial"/>
          <w:sz w:val="24"/>
          <w:szCs w:val="24"/>
          <w:lang w:val="es-GT"/>
        </w:rPr>
        <w:t xml:space="preserve">ta </w:t>
      </w:r>
      <w:r w:rsidR="00404C0A" w:rsidRPr="00247DB5">
        <w:rPr>
          <w:rFonts w:ascii="Arial" w:hAnsi="Arial" w:cs="Arial"/>
          <w:sz w:val="24"/>
          <w:szCs w:val="24"/>
          <w:lang w:val="es-GT"/>
        </w:rPr>
        <w:t xml:space="preserve">acceder a la capacidad de incidencia educativa/laboral necesaria; </w:t>
      </w:r>
      <w:r w:rsidR="00404C0A" w:rsidRPr="00247DB5">
        <w:rPr>
          <w:rFonts w:ascii="Arial" w:hAnsi="Arial" w:cs="Arial"/>
          <w:sz w:val="24"/>
          <w:szCs w:val="24"/>
        </w:rPr>
        <w:t>metodología para adquirir conocimientos, desarrollar habilidades, destrezas y asimilar los valores correspondientes, que doten al ser humano de los instrumentos internos necesarios para el logro de su propia y plena realización. Así mismo, atribuir a la Educación Básica para el T</w:t>
      </w:r>
      <w:r w:rsidR="00F268DF">
        <w:rPr>
          <w:rFonts w:ascii="Arial" w:hAnsi="Arial" w:cs="Arial"/>
          <w:sz w:val="24"/>
          <w:szCs w:val="24"/>
        </w:rPr>
        <w:t xml:space="preserve">rabajo, una función de cambio </w:t>
      </w:r>
      <w:r w:rsidR="00404C0A" w:rsidRPr="00247DB5">
        <w:rPr>
          <w:rFonts w:ascii="Arial" w:hAnsi="Arial" w:cs="Arial"/>
          <w:sz w:val="24"/>
          <w:szCs w:val="24"/>
        </w:rPr>
        <w:t xml:space="preserve">hacia el avance </w:t>
      </w:r>
      <w:r w:rsidR="00F268DF">
        <w:rPr>
          <w:rFonts w:ascii="Arial" w:hAnsi="Arial" w:cs="Arial"/>
          <w:sz w:val="24"/>
          <w:szCs w:val="24"/>
        </w:rPr>
        <w:t>científico y tecnológico y</w:t>
      </w:r>
      <w:r w:rsidR="00404C0A" w:rsidRPr="00247DB5">
        <w:rPr>
          <w:rFonts w:ascii="Arial" w:hAnsi="Arial" w:cs="Arial"/>
          <w:sz w:val="24"/>
          <w:szCs w:val="24"/>
        </w:rPr>
        <w:t xml:space="preserve"> la incorporación de nuevos valores que propendieran al ideal de una sociedad más </w:t>
      </w:r>
      <w:r w:rsidR="000C75B3">
        <w:rPr>
          <w:rFonts w:ascii="Arial" w:hAnsi="Arial" w:cs="Arial"/>
          <w:sz w:val="24"/>
          <w:szCs w:val="24"/>
        </w:rPr>
        <w:t xml:space="preserve">humana, </w:t>
      </w:r>
      <w:r w:rsidR="00404C0A" w:rsidRPr="00247DB5">
        <w:rPr>
          <w:rFonts w:ascii="Arial" w:hAnsi="Arial" w:cs="Arial"/>
          <w:sz w:val="24"/>
          <w:szCs w:val="24"/>
        </w:rPr>
        <w:t>justa y equitativa</w:t>
      </w:r>
      <w:r w:rsidR="004F4A53">
        <w:rPr>
          <w:rFonts w:ascii="Arial" w:hAnsi="Arial" w:cs="Arial"/>
          <w:sz w:val="24"/>
          <w:szCs w:val="24"/>
        </w:rPr>
        <w:t>.</w:t>
      </w:r>
      <w:r w:rsidR="00404C0A" w:rsidRPr="00247DB5">
        <w:rPr>
          <w:rFonts w:ascii="Arial" w:hAnsi="Arial" w:cs="Arial"/>
          <w:sz w:val="24"/>
          <w:szCs w:val="24"/>
        </w:rPr>
        <w:t xml:space="preserve"> </w:t>
      </w:r>
    </w:p>
    <w:p w:rsidR="00404C0A" w:rsidRPr="00247DB5" w:rsidRDefault="00404C0A" w:rsidP="00404C0A">
      <w:pPr>
        <w:pStyle w:val="Textoindependiente"/>
        <w:tabs>
          <w:tab w:val="left" w:pos="375"/>
        </w:tabs>
        <w:rPr>
          <w:b w:val="0"/>
          <w:szCs w:val="24"/>
        </w:rPr>
      </w:pPr>
    </w:p>
    <w:p w:rsidR="00404C0A" w:rsidRPr="00592BBA" w:rsidRDefault="00404C0A" w:rsidP="00140BF7">
      <w:pPr>
        <w:pStyle w:val="Textoindependiente"/>
        <w:tabs>
          <w:tab w:val="left" w:pos="375"/>
        </w:tabs>
        <w:rPr>
          <w:b w:val="0"/>
          <w:szCs w:val="24"/>
        </w:rPr>
      </w:pPr>
      <w:r w:rsidRPr="00592BBA">
        <w:rPr>
          <w:b w:val="0"/>
          <w:szCs w:val="24"/>
        </w:rPr>
        <w:t>¿Cómo y qué espero?</w:t>
      </w:r>
    </w:p>
    <w:p w:rsidR="00404C0A" w:rsidRPr="00E171F0" w:rsidRDefault="00404C0A" w:rsidP="00404C0A">
      <w:pPr>
        <w:pStyle w:val="Textoindependiente"/>
        <w:tabs>
          <w:tab w:val="left" w:pos="375"/>
        </w:tabs>
        <w:jc w:val="center"/>
        <w:rPr>
          <w:szCs w:val="24"/>
        </w:rPr>
      </w:pPr>
    </w:p>
    <w:p w:rsidR="00404C0A" w:rsidRPr="00E171F0" w:rsidRDefault="00404C0A" w:rsidP="00404C0A">
      <w:pPr>
        <w:pStyle w:val="Textoindependiente"/>
        <w:tabs>
          <w:tab w:val="left" w:pos="375"/>
        </w:tabs>
        <w:rPr>
          <w:szCs w:val="24"/>
        </w:rPr>
      </w:pPr>
    </w:p>
    <w:p w:rsidR="00404C0A" w:rsidRPr="00E171F0" w:rsidRDefault="00404C0A" w:rsidP="00404C0A">
      <w:pPr>
        <w:pStyle w:val="Textoindependiente"/>
        <w:tabs>
          <w:tab w:val="left" w:pos="375"/>
        </w:tabs>
        <w:rPr>
          <w:b w:val="0"/>
          <w:szCs w:val="24"/>
        </w:rPr>
      </w:pPr>
      <w:r w:rsidRPr="00E171F0">
        <w:rPr>
          <w:b w:val="0"/>
          <w:szCs w:val="24"/>
        </w:rPr>
        <w:t>6. Metodología</w:t>
      </w:r>
      <w:r w:rsidR="00E6324D">
        <w:rPr>
          <w:b w:val="0"/>
          <w:szCs w:val="24"/>
        </w:rPr>
        <w:t>:</w:t>
      </w:r>
    </w:p>
    <w:p w:rsidR="00404C0A" w:rsidRPr="00E171F0" w:rsidRDefault="00404C0A" w:rsidP="00404C0A">
      <w:pPr>
        <w:pStyle w:val="Textoindependiente"/>
        <w:tabs>
          <w:tab w:val="left" w:pos="375"/>
        </w:tabs>
        <w:rPr>
          <w:b w:val="0"/>
          <w:szCs w:val="24"/>
        </w:rPr>
      </w:pPr>
    </w:p>
    <w:p w:rsidR="00404C0A" w:rsidRDefault="00404C0A" w:rsidP="00404C0A">
      <w:pPr>
        <w:rPr>
          <w:rFonts w:ascii="Arial" w:hAnsi="Arial" w:cs="Arial"/>
          <w:sz w:val="24"/>
          <w:szCs w:val="24"/>
          <w:lang w:val="es-GT"/>
        </w:rPr>
      </w:pPr>
      <w:r w:rsidRPr="000B7A7E">
        <w:rPr>
          <w:rFonts w:ascii="Arial" w:hAnsi="Arial" w:cs="Arial"/>
          <w:sz w:val="24"/>
          <w:szCs w:val="24"/>
        </w:rPr>
        <w:t xml:space="preserve">6.1  </w:t>
      </w:r>
      <w:r w:rsidR="007D2594">
        <w:rPr>
          <w:rFonts w:ascii="Arial" w:hAnsi="Arial" w:cs="Arial"/>
          <w:sz w:val="24"/>
          <w:szCs w:val="24"/>
        </w:rPr>
        <w:t>Fases metodológicas:</w:t>
      </w:r>
    </w:p>
    <w:p w:rsidR="00404C0A" w:rsidRDefault="00404C0A" w:rsidP="00404C0A">
      <w:pPr>
        <w:rPr>
          <w:rFonts w:ascii="Arial" w:hAnsi="Arial" w:cs="Arial"/>
          <w:sz w:val="24"/>
          <w:szCs w:val="24"/>
          <w:lang w:val="es-GT"/>
        </w:rPr>
      </w:pPr>
      <w:r>
        <w:rPr>
          <w:rFonts w:ascii="Arial" w:hAnsi="Arial" w:cs="Arial"/>
          <w:sz w:val="24"/>
          <w:szCs w:val="24"/>
          <w:lang w:val="es-GT"/>
        </w:rPr>
        <w:t xml:space="preserve">      </w:t>
      </w:r>
    </w:p>
    <w:p w:rsidR="00404C0A" w:rsidRDefault="00404C0A" w:rsidP="00404C0A">
      <w:pPr>
        <w:rPr>
          <w:rFonts w:ascii="Arial" w:hAnsi="Arial" w:cs="Arial"/>
          <w:sz w:val="24"/>
          <w:szCs w:val="24"/>
          <w:lang w:val="es-GT"/>
        </w:rPr>
      </w:pPr>
      <w:r>
        <w:rPr>
          <w:rFonts w:ascii="Arial" w:hAnsi="Arial" w:cs="Arial"/>
          <w:sz w:val="24"/>
          <w:szCs w:val="24"/>
          <w:lang w:val="es-GT"/>
        </w:rPr>
        <w:t xml:space="preserve"> </w:t>
      </w:r>
      <w:r w:rsidR="0001455D">
        <w:rPr>
          <w:rFonts w:ascii="Arial" w:hAnsi="Arial" w:cs="Arial"/>
          <w:sz w:val="24"/>
          <w:szCs w:val="24"/>
          <w:lang w:val="es-GT"/>
        </w:rPr>
        <w:t xml:space="preserve">6.1.1 </w:t>
      </w:r>
      <w:r w:rsidRPr="00F94EF6">
        <w:rPr>
          <w:rFonts w:ascii="Arial" w:hAnsi="Arial" w:cs="Arial"/>
          <w:sz w:val="24"/>
          <w:szCs w:val="24"/>
          <w:lang w:val="es-GT"/>
        </w:rPr>
        <w:t>Primera fase: la Promoción</w:t>
      </w:r>
      <w:r w:rsidR="00E6324D">
        <w:rPr>
          <w:rFonts w:ascii="Arial" w:hAnsi="Arial" w:cs="Arial"/>
          <w:sz w:val="24"/>
          <w:szCs w:val="24"/>
          <w:lang w:val="es-GT"/>
        </w:rPr>
        <w:t>:</w:t>
      </w:r>
      <w:r>
        <w:rPr>
          <w:rFonts w:ascii="Arial" w:hAnsi="Arial" w:cs="Arial"/>
          <w:sz w:val="24"/>
          <w:szCs w:val="24"/>
          <w:lang w:val="es-GT"/>
        </w:rPr>
        <w:t xml:space="preserve"> </w:t>
      </w:r>
    </w:p>
    <w:p w:rsidR="00404C0A" w:rsidRDefault="00404C0A" w:rsidP="00404C0A">
      <w:pPr>
        <w:rPr>
          <w:rFonts w:ascii="Arial" w:hAnsi="Arial" w:cs="Arial"/>
          <w:sz w:val="24"/>
          <w:szCs w:val="24"/>
          <w:lang w:val="es-GT"/>
        </w:rPr>
      </w:pPr>
      <w:r>
        <w:rPr>
          <w:rFonts w:ascii="Arial" w:hAnsi="Arial" w:cs="Arial"/>
          <w:sz w:val="24"/>
          <w:szCs w:val="24"/>
          <w:lang w:val="es-GT"/>
        </w:rPr>
        <w:t xml:space="preserve"> </w:t>
      </w:r>
    </w:p>
    <w:p w:rsidR="00404C0A" w:rsidRPr="00F94EF6" w:rsidRDefault="00404C0A" w:rsidP="00404C0A">
      <w:pPr>
        <w:rPr>
          <w:rFonts w:ascii="Arial" w:hAnsi="Arial" w:cs="Arial"/>
          <w:sz w:val="24"/>
          <w:szCs w:val="24"/>
          <w:lang w:val="es-GT"/>
        </w:rPr>
      </w:pPr>
      <w:r>
        <w:rPr>
          <w:rFonts w:ascii="Arial" w:hAnsi="Arial" w:cs="Arial"/>
          <w:sz w:val="24"/>
          <w:szCs w:val="24"/>
          <w:lang w:val="es-GT"/>
        </w:rPr>
        <w:t xml:space="preserve"> </w:t>
      </w:r>
      <w:r w:rsidRPr="00F94EF6">
        <w:rPr>
          <w:rFonts w:ascii="Arial" w:hAnsi="Arial" w:cs="Arial"/>
          <w:sz w:val="24"/>
          <w:szCs w:val="24"/>
          <w:lang w:val="es-GT"/>
        </w:rPr>
        <w:t>Significado de esta fase</w:t>
      </w:r>
      <w:r>
        <w:rPr>
          <w:rFonts w:ascii="Arial" w:hAnsi="Arial" w:cs="Arial"/>
          <w:sz w:val="24"/>
          <w:szCs w:val="24"/>
          <w:lang w:val="es-GT"/>
        </w:rPr>
        <w:t>:</w:t>
      </w:r>
    </w:p>
    <w:p w:rsidR="00404C0A" w:rsidRDefault="00404C0A" w:rsidP="00404C0A">
      <w:pPr>
        <w:rPr>
          <w:rFonts w:ascii="Arial" w:hAnsi="Arial" w:cs="Arial"/>
          <w:sz w:val="24"/>
          <w:szCs w:val="24"/>
          <w:lang w:val="es-GT"/>
        </w:rPr>
      </w:pPr>
    </w:p>
    <w:p w:rsidR="00404C0A" w:rsidRPr="00F94EF6" w:rsidRDefault="00404C0A" w:rsidP="00404C0A">
      <w:pPr>
        <w:jc w:val="both"/>
        <w:rPr>
          <w:rFonts w:ascii="Arial" w:hAnsi="Arial" w:cs="Arial"/>
          <w:sz w:val="24"/>
          <w:szCs w:val="24"/>
          <w:lang w:val="es-GT"/>
        </w:rPr>
      </w:pPr>
      <w:r w:rsidRPr="00F94EF6">
        <w:rPr>
          <w:rFonts w:ascii="Arial" w:hAnsi="Arial" w:cs="Arial"/>
          <w:sz w:val="24"/>
          <w:szCs w:val="24"/>
          <w:lang w:val="es-GT"/>
        </w:rPr>
        <w:t>La promoción</w:t>
      </w:r>
      <w:r>
        <w:rPr>
          <w:rFonts w:ascii="Arial" w:hAnsi="Arial" w:cs="Arial"/>
          <w:sz w:val="24"/>
          <w:szCs w:val="24"/>
          <w:lang w:val="es-GT"/>
        </w:rPr>
        <w:t xml:space="preserve"> tiene como objeto generar en </w:t>
      </w:r>
      <w:r w:rsidR="00247DB5">
        <w:rPr>
          <w:rFonts w:ascii="Arial" w:hAnsi="Arial" w:cs="Arial"/>
          <w:sz w:val="24"/>
          <w:szCs w:val="24"/>
          <w:lang w:val="es-GT"/>
        </w:rPr>
        <w:t>las personas que habitan en e</w:t>
      </w:r>
      <w:r w:rsidR="000C75B3">
        <w:rPr>
          <w:rFonts w:ascii="Arial" w:hAnsi="Arial" w:cs="Arial"/>
          <w:sz w:val="24"/>
          <w:szCs w:val="24"/>
          <w:lang w:val="es-GT"/>
        </w:rPr>
        <w:t>l área rural y urbana</w:t>
      </w:r>
      <w:r w:rsidR="009D347D">
        <w:rPr>
          <w:rFonts w:ascii="Arial" w:hAnsi="Arial" w:cs="Arial"/>
          <w:sz w:val="24"/>
          <w:szCs w:val="24"/>
          <w:lang w:val="es-GT"/>
        </w:rPr>
        <w:t xml:space="preserve"> marginal, </w:t>
      </w:r>
      <w:r>
        <w:rPr>
          <w:rFonts w:ascii="Arial" w:hAnsi="Arial" w:cs="Arial"/>
          <w:sz w:val="24"/>
          <w:szCs w:val="24"/>
          <w:lang w:val="es-GT"/>
        </w:rPr>
        <w:t xml:space="preserve">las </w:t>
      </w:r>
      <w:r w:rsidRPr="00F94EF6">
        <w:rPr>
          <w:rFonts w:ascii="Arial" w:hAnsi="Arial" w:cs="Arial"/>
          <w:sz w:val="24"/>
          <w:szCs w:val="24"/>
          <w:lang w:val="es-GT"/>
        </w:rPr>
        <w:t>condi</w:t>
      </w:r>
      <w:r>
        <w:rPr>
          <w:rFonts w:ascii="Arial" w:hAnsi="Arial" w:cs="Arial"/>
          <w:sz w:val="24"/>
          <w:szCs w:val="24"/>
          <w:lang w:val="es-GT"/>
        </w:rPr>
        <w:t xml:space="preserve">ciones para sensibilizarlos, sobre la experiencia en que van a </w:t>
      </w:r>
      <w:r w:rsidRPr="00F94EF6">
        <w:rPr>
          <w:rFonts w:ascii="Arial" w:hAnsi="Arial" w:cs="Arial"/>
          <w:sz w:val="24"/>
          <w:szCs w:val="24"/>
          <w:lang w:val="es-GT"/>
        </w:rPr>
        <w:t>participar, así como obtener</w:t>
      </w:r>
      <w:r>
        <w:rPr>
          <w:rFonts w:ascii="Arial" w:hAnsi="Arial" w:cs="Arial"/>
          <w:sz w:val="24"/>
          <w:szCs w:val="24"/>
          <w:lang w:val="es-GT"/>
        </w:rPr>
        <w:t xml:space="preserve"> su apoyo consciente y decidido </w:t>
      </w:r>
      <w:r w:rsidRPr="00F94EF6">
        <w:rPr>
          <w:rFonts w:ascii="Arial" w:hAnsi="Arial" w:cs="Arial"/>
          <w:sz w:val="24"/>
          <w:szCs w:val="24"/>
          <w:lang w:val="es-GT"/>
        </w:rPr>
        <w:t>para</w:t>
      </w:r>
      <w:r>
        <w:rPr>
          <w:rFonts w:ascii="Arial" w:hAnsi="Arial" w:cs="Arial"/>
          <w:sz w:val="24"/>
          <w:szCs w:val="24"/>
          <w:lang w:val="es-GT"/>
        </w:rPr>
        <w:t xml:space="preserve"> desarrollar las actividades</w:t>
      </w:r>
      <w:r w:rsidRPr="00F94EF6">
        <w:rPr>
          <w:rFonts w:ascii="Arial" w:hAnsi="Arial" w:cs="Arial"/>
          <w:sz w:val="24"/>
          <w:szCs w:val="24"/>
          <w:lang w:val="es-GT"/>
        </w:rPr>
        <w:t xml:space="preserve"> necesarias, para las etapas sucesivas que integran el proceso de desarrollo de la Educación para el Trabajo.</w:t>
      </w:r>
    </w:p>
    <w:p w:rsidR="00404C0A" w:rsidRPr="00F94EF6" w:rsidRDefault="00404C0A" w:rsidP="00404C0A">
      <w:pPr>
        <w:jc w:val="both"/>
        <w:rPr>
          <w:rFonts w:ascii="Arial" w:hAnsi="Arial" w:cs="Arial"/>
          <w:sz w:val="24"/>
          <w:szCs w:val="24"/>
          <w:lang w:val="es-GT"/>
        </w:rPr>
      </w:pPr>
      <w:r w:rsidRPr="00F94EF6">
        <w:rPr>
          <w:rFonts w:ascii="Arial" w:hAnsi="Arial" w:cs="Arial"/>
          <w:sz w:val="24"/>
          <w:szCs w:val="24"/>
          <w:lang w:val="es-GT"/>
        </w:rPr>
        <w:t>En esencia se trata de lograr su partici</w:t>
      </w:r>
      <w:r>
        <w:rPr>
          <w:rFonts w:ascii="Arial" w:hAnsi="Arial" w:cs="Arial"/>
          <w:sz w:val="24"/>
          <w:szCs w:val="24"/>
          <w:lang w:val="es-GT"/>
        </w:rPr>
        <w:t xml:space="preserve">pación para descubrir y conocer </w:t>
      </w:r>
      <w:r w:rsidRPr="00F94EF6">
        <w:rPr>
          <w:rFonts w:ascii="Arial" w:hAnsi="Arial" w:cs="Arial"/>
          <w:sz w:val="24"/>
          <w:szCs w:val="24"/>
          <w:lang w:val="es-GT"/>
        </w:rPr>
        <w:t>más su propia realidad, en la cual los</w:t>
      </w:r>
      <w:r>
        <w:rPr>
          <w:rFonts w:ascii="Arial" w:hAnsi="Arial" w:cs="Arial"/>
          <w:sz w:val="24"/>
          <w:szCs w:val="24"/>
          <w:lang w:val="es-GT"/>
        </w:rPr>
        <w:t xml:space="preserve"> comunitarios se constituyen en </w:t>
      </w:r>
      <w:r w:rsidRPr="00F94EF6">
        <w:rPr>
          <w:rFonts w:ascii="Arial" w:hAnsi="Arial" w:cs="Arial"/>
          <w:sz w:val="24"/>
          <w:szCs w:val="24"/>
          <w:lang w:val="es-GT"/>
        </w:rPr>
        <w:t>sujetos y objetos de todo el proceso metodológico. Es importante enfatizar que la participación de estos miembros, y en general de la comunidad, es decisiva para alcanzar el éxito deseado.</w:t>
      </w:r>
    </w:p>
    <w:p w:rsidR="00404C0A" w:rsidRPr="00F94EF6" w:rsidRDefault="00404C0A" w:rsidP="00404C0A">
      <w:pPr>
        <w:jc w:val="both"/>
        <w:rPr>
          <w:rFonts w:ascii="Arial" w:hAnsi="Arial" w:cs="Arial"/>
          <w:sz w:val="24"/>
          <w:szCs w:val="24"/>
          <w:lang w:val="es-GT"/>
        </w:rPr>
      </w:pPr>
      <w:r w:rsidRPr="00F94EF6">
        <w:rPr>
          <w:rFonts w:ascii="Arial" w:hAnsi="Arial" w:cs="Arial"/>
          <w:sz w:val="24"/>
          <w:szCs w:val="24"/>
          <w:lang w:val="es-GT"/>
        </w:rPr>
        <w:t>Por tal razón, también es importante hacer referencia a la forma de participación, distinguiendo entre participación como objetivo y fin, y participación como método y característica de dicho proceso. La distinción anterior, sin embargo, no puede hacer olvida</w:t>
      </w:r>
      <w:r>
        <w:rPr>
          <w:rFonts w:ascii="Arial" w:hAnsi="Arial" w:cs="Arial"/>
          <w:sz w:val="24"/>
          <w:szCs w:val="24"/>
          <w:lang w:val="es-GT"/>
        </w:rPr>
        <w:t xml:space="preserve">r la necesaria coherencia entre </w:t>
      </w:r>
      <w:r w:rsidRPr="00F94EF6">
        <w:rPr>
          <w:rFonts w:ascii="Arial" w:hAnsi="Arial" w:cs="Arial"/>
          <w:sz w:val="24"/>
          <w:szCs w:val="24"/>
          <w:lang w:val="es-GT"/>
        </w:rPr>
        <w:lastRenderedPageBreak/>
        <w:t>camino y término, entre metodología y t</w:t>
      </w:r>
      <w:r>
        <w:rPr>
          <w:rFonts w:ascii="Arial" w:hAnsi="Arial" w:cs="Arial"/>
          <w:sz w:val="24"/>
          <w:szCs w:val="24"/>
          <w:lang w:val="es-GT"/>
        </w:rPr>
        <w:t xml:space="preserve">eoría, y la necesidad de seguir </w:t>
      </w:r>
      <w:r w:rsidRPr="00F94EF6">
        <w:rPr>
          <w:rFonts w:ascii="Arial" w:hAnsi="Arial" w:cs="Arial"/>
          <w:sz w:val="24"/>
          <w:szCs w:val="24"/>
          <w:lang w:val="es-GT"/>
        </w:rPr>
        <w:t>un método participativo que sólo tendrá sentido cuando se hace en forma democrática.</w:t>
      </w:r>
    </w:p>
    <w:p w:rsidR="00404C0A" w:rsidRDefault="00404C0A" w:rsidP="00404C0A">
      <w:pPr>
        <w:jc w:val="both"/>
        <w:rPr>
          <w:rFonts w:ascii="Arial" w:hAnsi="Arial" w:cs="Arial"/>
          <w:sz w:val="24"/>
          <w:szCs w:val="24"/>
          <w:lang w:val="es-GT"/>
        </w:rPr>
      </w:pPr>
    </w:p>
    <w:p w:rsidR="00404C0A" w:rsidRPr="00F94EF6" w:rsidRDefault="00404C0A" w:rsidP="00404C0A">
      <w:pPr>
        <w:jc w:val="both"/>
        <w:rPr>
          <w:rFonts w:ascii="Arial" w:hAnsi="Arial" w:cs="Arial"/>
          <w:sz w:val="24"/>
          <w:szCs w:val="24"/>
          <w:lang w:val="es-GT"/>
        </w:rPr>
      </w:pPr>
      <w:r w:rsidRPr="00F94EF6">
        <w:rPr>
          <w:rFonts w:ascii="Arial" w:hAnsi="Arial" w:cs="Arial"/>
          <w:sz w:val="24"/>
          <w:szCs w:val="24"/>
          <w:lang w:val="es-GT"/>
        </w:rPr>
        <w:t>Proceso metodológico de esta fase</w:t>
      </w:r>
      <w:r w:rsidR="00F8631F">
        <w:rPr>
          <w:rFonts w:ascii="Arial" w:hAnsi="Arial" w:cs="Arial"/>
          <w:sz w:val="24"/>
          <w:szCs w:val="24"/>
          <w:lang w:val="es-GT"/>
        </w:rPr>
        <w:t>:</w:t>
      </w:r>
    </w:p>
    <w:p w:rsidR="00404C0A" w:rsidRPr="00F8631F" w:rsidRDefault="00404C0A" w:rsidP="00404C0A">
      <w:pPr>
        <w:autoSpaceDE w:val="0"/>
        <w:autoSpaceDN w:val="0"/>
        <w:adjustRightInd w:val="0"/>
        <w:rPr>
          <w:rFonts w:ascii="Arial" w:hAnsi="Arial" w:cs="Arial"/>
          <w:color w:val="000000"/>
          <w:sz w:val="24"/>
          <w:szCs w:val="24"/>
          <w:lang w:val="es-GT"/>
        </w:rPr>
      </w:pPr>
    </w:p>
    <w:p w:rsidR="007807DD" w:rsidRPr="007807DD" w:rsidRDefault="00404C0A" w:rsidP="007807DD">
      <w:pPr>
        <w:jc w:val="both"/>
        <w:rPr>
          <w:rFonts w:ascii="Arial" w:hAnsi="Arial" w:cs="Arial"/>
          <w:color w:val="000000"/>
          <w:sz w:val="24"/>
          <w:szCs w:val="24"/>
        </w:rPr>
      </w:pPr>
      <w:r w:rsidRPr="00DD2262">
        <w:rPr>
          <w:rFonts w:ascii="Arial" w:hAnsi="Arial" w:cs="Arial"/>
          <w:color w:val="000000"/>
          <w:sz w:val="24"/>
          <w:szCs w:val="24"/>
        </w:rPr>
        <w:t>Abordaj</w:t>
      </w:r>
      <w:r w:rsidR="009D347D">
        <w:rPr>
          <w:rFonts w:ascii="Arial" w:hAnsi="Arial" w:cs="Arial"/>
          <w:color w:val="000000"/>
          <w:sz w:val="24"/>
          <w:szCs w:val="24"/>
        </w:rPr>
        <w:t>e directo de la población / objetivo;</w:t>
      </w:r>
      <w:r w:rsidRPr="00DD2262">
        <w:rPr>
          <w:rFonts w:ascii="Arial" w:hAnsi="Arial" w:cs="Arial"/>
          <w:color w:val="000000"/>
          <w:sz w:val="24"/>
          <w:szCs w:val="24"/>
        </w:rPr>
        <w:t xml:space="preserve"> haciendo de su conocimiento </w:t>
      </w:r>
      <w:r w:rsidR="007807DD">
        <w:rPr>
          <w:rFonts w:ascii="Arial" w:hAnsi="Arial" w:cs="Arial"/>
          <w:color w:val="000000"/>
          <w:sz w:val="24"/>
          <w:szCs w:val="24"/>
        </w:rPr>
        <w:t>la ponencia,</w:t>
      </w:r>
      <w:r w:rsidRPr="00DD2262">
        <w:rPr>
          <w:rFonts w:ascii="Arial" w:hAnsi="Arial" w:cs="Arial"/>
          <w:color w:val="000000"/>
          <w:sz w:val="24"/>
          <w:szCs w:val="24"/>
        </w:rPr>
        <w:t xml:space="preserve"> </w:t>
      </w:r>
      <w:r w:rsidR="007807DD" w:rsidRPr="007807DD">
        <w:rPr>
          <w:rFonts w:ascii="Arial" w:hAnsi="Arial" w:cs="Arial"/>
          <w:color w:val="000000"/>
          <w:sz w:val="24"/>
          <w:szCs w:val="24"/>
        </w:rPr>
        <w:t>Implementación de un Modelo de Formación y Capacitación en Educación para el Trabajo, para Personas que forman parte de los Comités Comunitarios de Desarrollo, COCODES, en la Micro Región Maya C´hortí, departamento de Chiquimula, Republica de Guatemala,</w:t>
      </w:r>
    </w:p>
    <w:p w:rsidR="00404C0A" w:rsidRDefault="00404C0A" w:rsidP="00404C0A">
      <w:pPr>
        <w:autoSpaceDE w:val="0"/>
        <w:autoSpaceDN w:val="0"/>
        <w:adjustRightInd w:val="0"/>
        <w:jc w:val="both"/>
        <w:rPr>
          <w:rFonts w:ascii="Arial" w:hAnsi="Arial" w:cs="Arial"/>
          <w:color w:val="000000"/>
          <w:sz w:val="24"/>
          <w:szCs w:val="24"/>
        </w:rPr>
      </w:pPr>
    </w:p>
    <w:p w:rsidR="00404C0A" w:rsidRDefault="00404C0A" w:rsidP="00404C0A">
      <w:pPr>
        <w:autoSpaceDE w:val="0"/>
        <w:autoSpaceDN w:val="0"/>
        <w:adjustRightInd w:val="0"/>
        <w:jc w:val="both"/>
        <w:rPr>
          <w:rFonts w:ascii="Arial" w:hAnsi="Arial" w:cs="Arial"/>
          <w:color w:val="000000"/>
          <w:sz w:val="24"/>
          <w:szCs w:val="24"/>
        </w:rPr>
      </w:pPr>
    </w:p>
    <w:p w:rsidR="00404C0A" w:rsidRPr="00F94EF6" w:rsidRDefault="00404C0A" w:rsidP="00404C0A">
      <w:pPr>
        <w:autoSpaceDE w:val="0"/>
        <w:autoSpaceDN w:val="0"/>
        <w:adjustRightInd w:val="0"/>
        <w:jc w:val="both"/>
        <w:rPr>
          <w:rFonts w:ascii="Arial" w:hAnsi="Arial" w:cs="Arial"/>
          <w:color w:val="000000"/>
          <w:sz w:val="24"/>
          <w:szCs w:val="24"/>
        </w:rPr>
      </w:pPr>
      <w:r w:rsidRPr="00F94EF6">
        <w:rPr>
          <w:rFonts w:ascii="Arial" w:hAnsi="Arial" w:cs="Arial"/>
          <w:color w:val="000000"/>
          <w:sz w:val="24"/>
          <w:szCs w:val="24"/>
        </w:rPr>
        <w:t>Productos de esta fase</w:t>
      </w:r>
      <w:r w:rsidR="00F8631F">
        <w:rPr>
          <w:rFonts w:ascii="Arial" w:hAnsi="Arial" w:cs="Arial"/>
          <w:color w:val="000000"/>
          <w:sz w:val="24"/>
          <w:szCs w:val="24"/>
        </w:rPr>
        <w:t>:</w:t>
      </w:r>
    </w:p>
    <w:p w:rsidR="00404C0A" w:rsidRDefault="00404C0A" w:rsidP="00404C0A">
      <w:pPr>
        <w:autoSpaceDE w:val="0"/>
        <w:autoSpaceDN w:val="0"/>
        <w:adjustRightInd w:val="0"/>
        <w:jc w:val="both"/>
        <w:rPr>
          <w:rFonts w:ascii="Arial" w:hAnsi="Arial" w:cs="Arial"/>
          <w:color w:val="000000"/>
          <w:sz w:val="24"/>
          <w:szCs w:val="24"/>
        </w:rPr>
      </w:pPr>
    </w:p>
    <w:p w:rsidR="00404C0A" w:rsidRDefault="00404C0A" w:rsidP="00404C0A">
      <w:pPr>
        <w:autoSpaceDE w:val="0"/>
        <w:autoSpaceDN w:val="0"/>
        <w:adjustRightInd w:val="0"/>
        <w:jc w:val="both"/>
        <w:rPr>
          <w:rFonts w:ascii="Arial" w:hAnsi="Arial" w:cs="Arial"/>
          <w:color w:val="000000"/>
          <w:sz w:val="24"/>
          <w:szCs w:val="24"/>
        </w:rPr>
      </w:pPr>
      <w:r w:rsidRPr="00F94EF6">
        <w:rPr>
          <w:rFonts w:ascii="Arial" w:hAnsi="Arial" w:cs="Arial"/>
          <w:color w:val="000000"/>
          <w:sz w:val="24"/>
          <w:szCs w:val="24"/>
        </w:rPr>
        <w:t>Establecimie</w:t>
      </w:r>
      <w:r w:rsidR="001D3EFD">
        <w:rPr>
          <w:rFonts w:ascii="Arial" w:hAnsi="Arial" w:cs="Arial"/>
          <w:color w:val="000000"/>
          <w:sz w:val="24"/>
          <w:szCs w:val="24"/>
        </w:rPr>
        <w:t xml:space="preserve">nto de un compromiso mutuo </w:t>
      </w:r>
      <w:r w:rsidR="009D347D">
        <w:rPr>
          <w:rFonts w:ascii="Arial" w:hAnsi="Arial" w:cs="Arial"/>
          <w:color w:val="000000"/>
          <w:sz w:val="24"/>
          <w:szCs w:val="24"/>
        </w:rPr>
        <w:t>entre las partes interesadas</w:t>
      </w:r>
      <w:r>
        <w:rPr>
          <w:rFonts w:ascii="Arial" w:hAnsi="Arial" w:cs="Arial"/>
          <w:color w:val="000000"/>
          <w:sz w:val="24"/>
          <w:szCs w:val="24"/>
        </w:rPr>
        <w:t xml:space="preserve">, para </w:t>
      </w:r>
      <w:r w:rsidRPr="00F94EF6">
        <w:rPr>
          <w:rFonts w:ascii="Arial" w:hAnsi="Arial" w:cs="Arial"/>
          <w:color w:val="000000"/>
          <w:sz w:val="24"/>
          <w:szCs w:val="24"/>
        </w:rPr>
        <w:t xml:space="preserve">emprender juntos una </w:t>
      </w:r>
      <w:r w:rsidR="000C75B3">
        <w:rPr>
          <w:rFonts w:ascii="Arial" w:hAnsi="Arial" w:cs="Arial"/>
          <w:color w:val="000000"/>
          <w:sz w:val="24"/>
          <w:szCs w:val="24"/>
        </w:rPr>
        <w:t xml:space="preserve">innovadora </w:t>
      </w:r>
      <w:r w:rsidRPr="00F94EF6">
        <w:rPr>
          <w:rFonts w:ascii="Arial" w:hAnsi="Arial" w:cs="Arial"/>
          <w:color w:val="000000"/>
          <w:sz w:val="24"/>
          <w:szCs w:val="24"/>
        </w:rPr>
        <w:t>acción educativa</w:t>
      </w:r>
      <w:r>
        <w:rPr>
          <w:rFonts w:ascii="Arial" w:hAnsi="Arial" w:cs="Arial"/>
          <w:color w:val="000000"/>
          <w:sz w:val="24"/>
          <w:szCs w:val="24"/>
        </w:rPr>
        <w:t>.</w:t>
      </w:r>
    </w:p>
    <w:p w:rsidR="00404C0A" w:rsidRDefault="00404C0A" w:rsidP="00404C0A">
      <w:pPr>
        <w:autoSpaceDE w:val="0"/>
        <w:autoSpaceDN w:val="0"/>
        <w:adjustRightInd w:val="0"/>
        <w:jc w:val="both"/>
        <w:rPr>
          <w:rFonts w:ascii="Arial" w:hAnsi="Arial" w:cs="Arial"/>
          <w:color w:val="000000"/>
          <w:sz w:val="24"/>
          <w:szCs w:val="24"/>
        </w:rPr>
      </w:pPr>
    </w:p>
    <w:p w:rsidR="00404C0A" w:rsidRPr="004F7029" w:rsidRDefault="00404C0A" w:rsidP="00404C0A">
      <w:pPr>
        <w:autoSpaceDE w:val="0"/>
        <w:autoSpaceDN w:val="0"/>
        <w:adjustRightInd w:val="0"/>
        <w:jc w:val="both"/>
        <w:rPr>
          <w:rFonts w:ascii="Arial" w:hAnsi="Arial" w:cs="Arial"/>
          <w:color w:val="000000"/>
          <w:sz w:val="24"/>
          <w:szCs w:val="24"/>
        </w:rPr>
      </w:pPr>
      <w:r w:rsidRPr="004F7029">
        <w:rPr>
          <w:rFonts w:ascii="Arial" w:hAnsi="Arial" w:cs="Arial"/>
          <w:color w:val="000000"/>
          <w:sz w:val="24"/>
          <w:szCs w:val="24"/>
        </w:rPr>
        <w:t xml:space="preserve"> </w:t>
      </w:r>
      <w:r w:rsidR="0001455D">
        <w:rPr>
          <w:rFonts w:ascii="Arial" w:hAnsi="Arial" w:cs="Arial"/>
          <w:color w:val="000000"/>
          <w:sz w:val="24"/>
          <w:szCs w:val="24"/>
        </w:rPr>
        <w:t xml:space="preserve">6.1.2 </w:t>
      </w:r>
      <w:r w:rsidRPr="004F7029">
        <w:rPr>
          <w:rFonts w:ascii="Arial" w:hAnsi="Arial" w:cs="Arial"/>
          <w:color w:val="000000"/>
          <w:sz w:val="24"/>
          <w:szCs w:val="24"/>
        </w:rPr>
        <w:t>Segunda fase: Investigación Comunal:</w:t>
      </w:r>
    </w:p>
    <w:p w:rsidR="00404C0A" w:rsidRPr="004F7029" w:rsidRDefault="00404C0A" w:rsidP="00404C0A">
      <w:pPr>
        <w:autoSpaceDE w:val="0"/>
        <w:autoSpaceDN w:val="0"/>
        <w:adjustRightInd w:val="0"/>
        <w:jc w:val="both"/>
        <w:rPr>
          <w:rFonts w:ascii="Arial" w:hAnsi="Arial" w:cs="Arial"/>
          <w:color w:val="000000"/>
          <w:sz w:val="24"/>
          <w:szCs w:val="24"/>
        </w:rPr>
      </w:pPr>
    </w:p>
    <w:p w:rsidR="00404C0A" w:rsidRPr="004F7029" w:rsidRDefault="00404C0A" w:rsidP="00404C0A">
      <w:pPr>
        <w:autoSpaceDE w:val="0"/>
        <w:autoSpaceDN w:val="0"/>
        <w:adjustRightInd w:val="0"/>
        <w:jc w:val="both"/>
        <w:rPr>
          <w:rFonts w:ascii="Arial" w:hAnsi="Arial" w:cs="Arial"/>
          <w:color w:val="000000"/>
          <w:sz w:val="24"/>
          <w:szCs w:val="24"/>
        </w:rPr>
      </w:pPr>
      <w:r w:rsidRPr="004F7029">
        <w:rPr>
          <w:rFonts w:ascii="Arial" w:hAnsi="Arial" w:cs="Arial"/>
          <w:color w:val="000000"/>
          <w:sz w:val="24"/>
          <w:szCs w:val="24"/>
        </w:rPr>
        <w:t>Significado de esta fase:</w:t>
      </w:r>
    </w:p>
    <w:p w:rsidR="00404C0A" w:rsidRDefault="00404C0A" w:rsidP="00404C0A">
      <w:pPr>
        <w:autoSpaceDE w:val="0"/>
        <w:autoSpaceDN w:val="0"/>
        <w:adjustRightInd w:val="0"/>
        <w:jc w:val="both"/>
        <w:rPr>
          <w:rFonts w:ascii="Arial" w:hAnsi="Arial" w:cs="Arial"/>
          <w:color w:val="000000"/>
          <w:sz w:val="24"/>
          <w:szCs w:val="24"/>
        </w:rPr>
      </w:pPr>
    </w:p>
    <w:p w:rsidR="00404C0A" w:rsidRPr="004F7029" w:rsidRDefault="00404C0A" w:rsidP="00404C0A">
      <w:pPr>
        <w:autoSpaceDE w:val="0"/>
        <w:autoSpaceDN w:val="0"/>
        <w:adjustRightInd w:val="0"/>
        <w:jc w:val="both"/>
        <w:rPr>
          <w:rFonts w:ascii="Arial" w:hAnsi="Arial" w:cs="Arial"/>
          <w:color w:val="000000"/>
          <w:sz w:val="24"/>
          <w:szCs w:val="24"/>
        </w:rPr>
      </w:pPr>
      <w:r w:rsidRPr="004F7029">
        <w:rPr>
          <w:rFonts w:ascii="Arial" w:hAnsi="Arial" w:cs="Arial"/>
          <w:color w:val="000000"/>
          <w:sz w:val="24"/>
          <w:szCs w:val="24"/>
        </w:rPr>
        <w:t xml:space="preserve">La Investigación Comunal de tipo participativo constituye una fase y un elemento esencial dentro de la metodología de la Educación para el Trabajo. Es el primer paso que introduce a </w:t>
      </w:r>
      <w:r w:rsidR="005742AB">
        <w:rPr>
          <w:rFonts w:ascii="Arial" w:hAnsi="Arial" w:cs="Arial"/>
          <w:color w:val="000000"/>
          <w:sz w:val="24"/>
          <w:szCs w:val="24"/>
        </w:rPr>
        <w:t>l</w:t>
      </w:r>
      <w:r w:rsidR="006940D2">
        <w:rPr>
          <w:rFonts w:ascii="Arial" w:hAnsi="Arial" w:cs="Arial"/>
          <w:color w:val="000000"/>
          <w:sz w:val="24"/>
          <w:szCs w:val="24"/>
        </w:rPr>
        <w:t>a población rural y urbana</w:t>
      </w:r>
      <w:r w:rsidR="005742AB">
        <w:rPr>
          <w:rFonts w:ascii="Arial" w:hAnsi="Arial" w:cs="Arial"/>
          <w:color w:val="000000"/>
          <w:sz w:val="24"/>
          <w:szCs w:val="24"/>
        </w:rPr>
        <w:t xml:space="preserve"> marginal, </w:t>
      </w:r>
      <w:r w:rsidRPr="004F7029">
        <w:rPr>
          <w:rFonts w:ascii="Arial" w:hAnsi="Arial" w:cs="Arial"/>
          <w:color w:val="000000"/>
          <w:sz w:val="24"/>
          <w:szCs w:val="24"/>
        </w:rPr>
        <w:t>en el pensamiento científico al involucrarlos en el ordenamiento, clasificación y relación, desde el primer momento, de los diversos aspectos de la realidad circundante. Constituye un elemento metodológico porque el proceso educativo mismo es concebido como una búsqueda continua que sigue los pasos esenciales de la investigación científica.</w:t>
      </w:r>
    </w:p>
    <w:p w:rsidR="00404C0A" w:rsidRPr="004F7029" w:rsidRDefault="00404C0A" w:rsidP="00404C0A">
      <w:pPr>
        <w:autoSpaceDE w:val="0"/>
        <w:autoSpaceDN w:val="0"/>
        <w:adjustRightInd w:val="0"/>
        <w:jc w:val="both"/>
        <w:rPr>
          <w:rFonts w:ascii="Arial" w:hAnsi="Arial" w:cs="Arial"/>
          <w:color w:val="000000"/>
          <w:sz w:val="24"/>
          <w:szCs w:val="24"/>
        </w:rPr>
      </w:pPr>
      <w:r w:rsidRPr="004F7029">
        <w:rPr>
          <w:rFonts w:ascii="Arial" w:hAnsi="Arial" w:cs="Arial"/>
          <w:color w:val="000000"/>
          <w:sz w:val="24"/>
          <w:szCs w:val="24"/>
        </w:rPr>
        <w:t>La adquisición del conocimiento sobre la realidad circundante comprende etapas lógicas, las mismas que sigue la investigación científica. Por ello se parte con una cierta visión teórica de la realidad circundante, producto de percepciones personales o de la comunicación con los demás. La siguiente etapa se halla en la recolección de una nueva información recibida directa o indirectamente, buscada intencionalmente o simplemente percibida. Esta información es confrontada y analizada a la luz de la visión inicial; finalmente, la interpretación de la información final desemboca en una nueva visión o teoría, es decir, en un nuevo conocimiento.</w:t>
      </w:r>
    </w:p>
    <w:p w:rsidR="00404C0A" w:rsidRPr="004F7029" w:rsidRDefault="00404C0A" w:rsidP="00404C0A">
      <w:pPr>
        <w:autoSpaceDE w:val="0"/>
        <w:autoSpaceDN w:val="0"/>
        <w:adjustRightInd w:val="0"/>
        <w:jc w:val="both"/>
        <w:rPr>
          <w:rFonts w:ascii="Arial" w:hAnsi="Arial" w:cs="Arial"/>
          <w:color w:val="000000"/>
          <w:sz w:val="24"/>
          <w:szCs w:val="24"/>
        </w:rPr>
      </w:pPr>
      <w:r w:rsidRPr="004F7029">
        <w:rPr>
          <w:rFonts w:ascii="Arial" w:hAnsi="Arial" w:cs="Arial"/>
          <w:color w:val="000000"/>
          <w:sz w:val="24"/>
          <w:szCs w:val="24"/>
        </w:rPr>
        <w:t>La Investigación Comunal o estudio del medio social y físico (natural) es conducida por</w:t>
      </w:r>
      <w:r>
        <w:rPr>
          <w:rFonts w:ascii="Arial" w:hAnsi="Arial" w:cs="Arial"/>
          <w:color w:val="000000"/>
          <w:sz w:val="24"/>
          <w:szCs w:val="24"/>
        </w:rPr>
        <w:t xml:space="preserve"> </w:t>
      </w:r>
      <w:r w:rsidR="006940D2">
        <w:rPr>
          <w:rFonts w:ascii="Arial" w:hAnsi="Arial" w:cs="Arial"/>
          <w:color w:val="000000"/>
          <w:sz w:val="24"/>
          <w:szCs w:val="24"/>
        </w:rPr>
        <w:t>la población rural y urbana</w:t>
      </w:r>
      <w:r w:rsidR="005742AB">
        <w:rPr>
          <w:rFonts w:ascii="Arial" w:hAnsi="Arial" w:cs="Arial"/>
          <w:color w:val="000000"/>
          <w:sz w:val="24"/>
          <w:szCs w:val="24"/>
        </w:rPr>
        <w:t xml:space="preserve"> marginal atendida, </w:t>
      </w:r>
      <w:r w:rsidRPr="004F7029">
        <w:rPr>
          <w:rFonts w:ascii="Arial" w:hAnsi="Arial" w:cs="Arial"/>
          <w:color w:val="000000"/>
          <w:sz w:val="24"/>
          <w:szCs w:val="24"/>
        </w:rPr>
        <w:t>como sujetos de su propio proceso educativo, quienes utilizando técnicas sencillas de investigación social, no sólo acopian información acerca de sí mismos y de su entorno sino que adelantan su propia interpretación para, a partir de los conocimientos preexistentes en la comunidad, construir una nueva teoría sobre sí mismos y sobre su relación con el entorno, tanto físico (natural) como social.</w:t>
      </w:r>
    </w:p>
    <w:p w:rsidR="00404C0A" w:rsidRPr="004F7029" w:rsidRDefault="005742AB" w:rsidP="00404C0A">
      <w:pPr>
        <w:autoSpaceDE w:val="0"/>
        <w:autoSpaceDN w:val="0"/>
        <w:adjustRightInd w:val="0"/>
        <w:jc w:val="both"/>
        <w:rPr>
          <w:rFonts w:ascii="Arial" w:hAnsi="Arial" w:cs="Arial"/>
          <w:color w:val="000000"/>
          <w:sz w:val="24"/>
          <w:szCs w:val="24"/>
        </w:rPr>
      </w:pPr>
      <w:r>
        <w:rPr>
          <w:rFonts w:ascii="Arial" w:hAnsi="Arial" w:cs="Arial"/>
          <w:color w:val="000000"/>
          <w:sz w:val="24"/>
          <w:szCs w:val="24"/>
        </w:rPr>
        <w:t>En esta fase la población / objetivo</w:t>
      </w:r>
      <w:r w:rsidR="00404C0A">
        <w:rPr>
          <w:rFonts w:ascii="Arial" w:hAnsi="Arial" w:cs="Arial"/>
          <w:color w:val="000000"/>
          <w:sz w:val="24"/>
          <w:szCs w:val="24"/>
        </w:rPr>
        <w:t xml:space="preserve">, </w:t>
      </w:r>
      <w:r>
        <w:rPr>
          <w:rFonts w:ascii="Arial" w:hAnsi="Arial" w:cs="Arial"/>
          <w:color w:val="000000"/>
          <w:sz w:val="24"/>
          <w:szCs w:val="24"/>
        </w:rPr>
        <w:t>adquiere</w:t>
      </w:r>
      <w:r w:rsidR="00404C0A" w:rsidRPr="004F7029">
        <w:rPr>
          <w:rFonts w:ascii="Arial" w:hAnsi="Arial" w:cs="Arial"/>
          <w:color w:val="000000"/>
          <w:sz w:val="24"/>
          <w:szCs w:val="24"/>
        </w:rPr>
        <w:t xml:space="preserve"> técnicas mínimas de investigación social, las cuales son puestas en práctica en la elaboración de un diagnóstico </w:t>
      </w:r>
      <w:r w:rsidR="00404C0A" w:rsidRPr="004F7029">
        <w:rPr>
          <w:rFonts w:ascii="Arial" w:hAnsi="Arial" w:cs="Arial"/>
          <w:color w:val="000000"/>
          <w:sz w:val="24"/>
          <w:szCs w:val="24"/>
        </w:rPr>
        <w:lastRenderedPageBreak/>
        <w:t>de la comunidad que cubra los principales aspectos de la realidad local. La investigación culmina con una priorización y análisis de los principales problemas de la comunidad.</w:t>
      </w:r>
    </w:p>
    <w:p w:rsidR="005742AB" w:rsidRDefault="00404C0A" w:rsidP="00404C0A">
      <w:pPr>
        <w:autoSpaceDE w:val="0"/>
        <w:autoSpaceDN w:val="0"/>
        <w:adjustRightInd w:val="0"/>
        <w:jc w:val="both"/>
        <w:rPr>
          <w:rFonts w:ascii="Arial" w:hAnsi="Arial" w:cs="Arial"/>
          <w:color w:val="000000"/>
          <w:sz w:val="24"/>
          <w:szCs w:val="24"/>
        </w:rPr>
      </w:pPr>
      <w:r w:rsidRPr="004F7029">
        <w:rPr>
          <w:rFonts w:ascii="Arial" w:hAnsi="Arial" w:cs="Arial"/>
          <w:color w:val="000000"/>
          <w:sz w:val="24"/>
          <w:szCs w:val="24"/>
        </w:rPr>
        <w:t xml:space="preserve">La recolección de la información no se refiere tanto a datos nuevos sino a los saberes ya existentes en la comunidad aunque dispersos entre sus miembros. </w:t>
      </w:r>
    </w:p>
    <w:p w:rsidR="005742AB" w:rsidRDefault="005742AB" w:rsidP="00404C0A">
      <w:pPr>
        <w:autoSpaceDE w:val="0"/>
        <w:autoSpaceDN w:val="0"/>
        <w:adjustRightInd w:val="0"/>
        <w:jc w:val="both"/>
        <w:rPr>
          <w:rFonts w:ascii="Arial" w:hAnsi="Arial" w:cs="Arial"/>
          <w:color w:val="000000"/>
          <w:sz w:val="24"/>
          <w:szCs w:val="24"/>
        </w:rPr>
      </w:pPr>
    </w:p>
    <w:p w:rsidR="00404C0A" w:rsidRDefault="00404C0A" w:rsidP="00404C0A">
      <w:pPr>
        <w:autoSpaceDE w:val="0"/>
        <w:autoSpaceDN w:val="0"/>
        <w:adjustRightInd w:val="0"/>
        <w:jc w:val="both"/>
        <w:rPr>
          <w:rFonts w:ascii="Arial" w:hAnsi="Arial" w:cs="Arial"/>
          <w:color w:val="000000"/>
          <w:sz w:val="24"/>
          <w:szCs w:val="24"/>
        </w:rPr>
      </w:pPr>
      <w:r w:rsidRPr="004F7029">
        <w:rPr>
          <w:rFonts w:ascii="Arial" w:hAnsi="Arial" w:cs="Arial"/>
          <w:color w:val="000000"/>
          <w:sz w:val="24"/>
          <w:szCs w:val="24"/>
        </w:rPr>
        <w:t>Proceso metodológico de esta fase</w:t>
      </w:r>
      <w:r w:rsidR="00F8631F">
        <w:rPr>
          <w:rFonts w:ascii="Arial" w:hAnsi="Arial" w:cs="Arial"/>
          <w:color w:val="000000"/>
          <w:sz w:val="24"/>
          <w:szCs w:val="24"/>
        </w:rPr>
        <w:t>:</w:t>
      </w:r>
    </w:p>
    <w:p w:rsidR="00404C0A" w:rsidRDefault="00404C0A" w:rsidP="00404C0A">
      <w:pPr>
        <w:autoSpaceDE w:val="0"/>
        <w:autoSpaceDN w:val="0"/>
        <w:adjustRightInd w:val="0"/>
        <w:jc w:val="both"/>
        <w:rPr>
          <w:rFonts w:ascii="Arial" w:hAnsi="Arial" w:cs="Arial"/>
          <w:color w:val="000000"/>
          <w:sz w:val="24"/>
          <w:szCs w:val="24"/>
        </w:rPr>
      </w:pPr>
    </w:p>
    <w:p w:rsidR="00404C0A" w:rsidRPr="00B916FB" w:rsidRDefault="00404C0A" w:rsidP="005742AB">
      <w:pPr>
        <w:autoSpaceDE w:val="0"/>
        <w:autoSpaceDN w:val="0"/>
        <w:adjustRightInd w:val="0"/>
        <w:jc w:val="both"/>
        <w:rPr>
          <w:rFonts w:ascii="Arial" w:hAnsi="Arial" w:cs="Arial"/>
          <w:color w:val="000000"/>
          <w:sz w:val="24"/>
          <w:szCs w:val="24"/>
        </w:rPr>
      </w:pPr>
      <w:r w:rsidRPr="004F7029">
        <w:rPr>
          <w:rFonts w:ascii="Arial" w:hAnsi="Arial" w:cs="Arial"/>
          <w:color w:val="000000"/>
          <w:sz w:val="24"/>
          <w:szCs w:val="24"/>
        </w:rPr>
        <w:t xml:space="preserve">La Investigación Comunal o estudio del medio social y </w:t>
      </w:r>
      <w:r w:rsidR="005742AB">
        <w:rPr>
          <w:rFonts w:ascii="Arial" w:hAnsi="Arial" w:cs="Arial"/>
          <w:color w:val="000000"/>
          <w:sz w:val="24"/>
          <w:szCs w:val="24"/>
        </w:rPr>
        <w:t>físico, que realiza la población / objetivo,</w:t>
      </w:r>
      <w:r w:rsidRPr="004F7029">
        <w:rPr>
          <w:rFonts w:ascii="Arial" w:hAnsi="Arial" w:cs="Arial"/>
          <w:color w:val="000000"/>
          <w:sz w:val="24"/>
          <w:szCs w:val="24"/>
        </w:rPr>
        <w:t xml:space="preserve"> </w:t>
      </w:r>
      <w:r>
        <w:rPr>
          <w:rFonts w:ascii="Arial" w:hAnsi="Arial" w:cs="Arial"/>
          <w:color w:val="000000"/>
          <w:sz w:val="24"/>
          <w:szCs w:val="24"/>
        </w:rPr>
        <w:t>permite alcanzar un Diagnóstico Comunitario y a lograr lo siguiente:</w:t>
      </w:r>
      <w:r w:rsidRPr="00B916FB">
        <w:rPr>
          <w:rFonts w:ascii="Arial" w:hAnsi="Arial" w:cs="Arial"/>
          <w:sz w:val="24"/>
          <w:szCs w:val="24"/>
        </w:rPr>
        <w:t xml:space="preserve"> </w:t>
      </w:r>
    </w:p>
    <w:p w:rsidR="00404C0A" w:rsidRPr="00B916FB" w:rsidRDefault="00404C0A" w:rsidP="00404C0A">
      <w:pPr>
        <w:autoSpaceDE w:val="0"/>
        <w:autoSpaceDN w:val="0"/>
        <w:adjustRightInd w:val="0"/>
        <w:jc w:val="both"/>
        <w:rPr>
          <w:rFonts w:ascii="Arial" w:hAnsi="Arial" w:cs="Arial"/>
          <w:color w:val="000000"/>
          <w:sz w:val="24"/>
          <w:szCs w:val="24"/>
        </w:rPr>
      </w:pPr>
    </w:p>
    <w:p w:rsidR="00404C0A" w:rsidRPr="00DD2262" w:rsidRDefault="00404C0A" w:rsidP="00404C0A">
      <w:pPr>
        <w:numPr>
          <w:ilvl w:val="0"/>
          <w:numId w:val="4"/>
        </w:numPr>
        <w:autoSpaceDE w:val="0"/>
        <w:autoSpaceDN w:val="0"/>
        <w:adjustRightInd w:val="0"/>
        <w:ind w:left="0"/>
        <w:jc w:val="both"/>
        <w:rPr>
          <w:rFonts w:ascii="Arial" w:hAnsi="Arial" w:cs="Arial"/>
          <w:color w:val="000000"/>
          <w:sz w:val="24"/>
          <w:szCs w:val="24"/>
        </w:rPr>
      </w:pPr>
      <w:r>
        <w:rPr>
          <w:rFonts w:ascii="Arial" w:hAnsi="Arial" w:cs="Arial"/>
          <w:sz w:val="24"/>
          <w:szCs w:val="24"/>
        </w:rPr>
        <w:t xml:space="preserve">Se ejecutarán </w:t>
      </w:r>
      <w:r w:rsidRPr="00DD2262">
        <w:rPr>
          <w:rFonts w:ascii="Arial" w:hAnsi="Arial" w:cs="Arial"/>
          <w:sz w:val="24"/>
          <w:szCs w:val="24"/>
          <w:lang w:val="es-GT"/>
        </w:rPr>
        <w:t xml:space="preserve">acciones de Formación y Capacitación, en </w:t>
      </w:r>
      <w:r w:rsidR="006940D2">
        <w:rPr>
          <w:rFonts w:ascii="Arial" w:hAnsi="Arial" w:cs="Arial"/>
          <w:sz w:val="24"/>
          <w:szCs w:val="24"/>
          <w:lang w:val="es-GT"/>
        </w:rPr>
        <w:t>el área rural y urbana</w:t>
      </w:r>
      <w:r w:rsidR="005742AB">
        <w:rPr>
          <w:rFonts w:ascii="Arial" w:hAnsi="Arial" w:cs="Arial"/>
          <w:sz w:val="24"/>
          <w:szCs w:val="24"/>
          <w:lang w:val="es-GT"/>
        </w:rPr>
        <w:t xml:space="preserve"> marginal donde esta localizada la población / objetivo</w:t>
      </w:r>
      <w:r w:rsidRPr="00DD2262">
        <w:rPr>
          <w:rFonts w:ascii="Arial" w:hAnsi="Arial" w:cs="Arial"/>
          <w:sz w:val="24"/>
          <w:szCs w:val="24"/>
          <w:lang w:val="es-GT"/>
        </w:rPr>
        <w:t>, para mejorar las capacidades administrativas y</w:t>
      </w:r>
      <w:r w:rsidR="005742AB">
        <w:rPr>
          <w:rFonts w:ascii="Arial" w:hAnsi="Arial" w:cs="Arial"/>
          <w:sz w:val="24"/>
          <w:szCs w:val="24"/>
          <w:lang w:val="es-GT"/>
        </w:rPr>
        <w:t xml:space="preserve"> organizacionales</w:t>
      </w:r>
      <w:r w:rsidRPr="00DD2262">
        <w:rPr>
          <w:rFonts w:ascii="Arial" w:hAnsi="Arial" w:cs="Arial"/>
          <w:sz w:val="24"/>
          <w:szCs w:val="24"/>
          <w:lang w:val="es-GT"/>
        </w:rPr>
        <w:t xml:space="preserve">; las iniciativas de debate y reflexión,  espacios de dialogo y construcción de consensos locales y potenciar el relacionamiento social para la promoción de la participación social.  </w:t>
      </w:r>
    </w:p>
    <w:p w:rsidR="00404C0A" w:rsidRPr="00DD2262" w:rsidRDefault="00404C0A" w:rsidP="00404C0A">
      <w:pPr>
        <w:autoSpaceDE w:val="0"/>
        <w:autoSpaceDN w:val="0"/>
        <w:adjustRightInd w:val="0"/>
        <w:jc w:val="both"/>
        <w:rPr>
          <w:rFonts w:ascii="Arial" w:hAnsi="Arial" w:cs="Arial"/>
          <w:color w:val="000000"/>
          <w:sz w:val="24"/>
          <w:szCs w:val="24"/>
        </w:rPr>
      </w:pPr>
    </w:p>
    <w:p w:rsidR="00404C0A" w:rsidRPr="00DD2262" w:rsidRDefault="00404C0A" w:rsidP="00404C0A">
      <w:pPr>
        <w:numPr>
          <w:ilvl w:val="0"/>
          <w:numId w:val="3"/>
        </w:numPr>
        <w:autoSpaceDE w:val="0"/>
        <w:autoSpaceDN w:val="0"/>
        <w:adjustRightInd w:val="0"/>
        <w:ind w:left="0"/>
        <w:jc w:val="both"/>
        <w:rPr>
          <w:rFonts w:ascii="Arial" w:hAnsi="Arial" w:cs="Arial"/>
          <w:color w:val="000000"/>
          <w:sz w:val="24"/>
          <w:szCs w:val="24"/>
        </w:rPr>
      </w:pPr>
      <w:r>
        <w:rPr>
          <w:rFonts w:ascii="Arial" w:hAnsi="Arial" w:cs="Arial"/>
          <w:bCs/>
          <w:color w:val="000000"/>
          <w:sz w:val="24"/>
          <w:szCs w:val="24"/>
        </w:rPr>
        <w:t>Se promoverá</w:t>
      </w:r>
      <w:r w:rsidRPr="00DD2262">
        <w:rPr>
          <w:rFonts w:ascii="Arial" w:hAnsi="Arial" w:cs="Arial"/>
          <w:bCs/>
          <w:color w:val="000000"/>
          <w:sz w:val="24"/>
          <w:szCs w:val="24"/>
        </w:rPr>
        <w:t xml:space="preserve"> la participación</w:t>
      </w:r>
      <w:r w:rsidRPr="00DD2262">
        <w:rPr>
          <w:rFonts w:ascii="Arial" w:hAnsi="Arial" w:cs="Arial"/>
          <w:b/>
          <w:bCs/>
          <w:color w:val="000000"/>
          <w:sz w:val="24"/>
          <w:szCs w:val="24"/>
        </w:rPr>
        <w:t xml:space="preserve"> </w:t>
      </w:r>
      <w:r w:rsidR="005742AB">
        <w:rPr>
          <w:rFonts w:ascii="Arial" w:hAnsi="Arial" w:cs="Arial"/>
          <w:color w:val="000000"/>
          <w:sz w:val="24"/>
          <w:szCs w:val="24"/>
        </w:rPr>
        <w:t xml:space="preserve">ciudadana, </w:t>
      </w:r>
      <w:r w:rsidRPr="00DD2262">
        <w:rPr>
          <w:rFonts w:ascii="Arial" w:hAnsi="Arial" w:cs="Arial"/>
          <w:color w:val="000000"/>
          <w:sz w:val="24"/>
          <w:szCs w:val="24"/>
        </w:rPr>
        <w:t>mediante la identificación, priorización y solución de sus necesidades locales, en la perspectiva del Proceso de Descentralización en Guatemala.</w:t>
      </w:r>
    </w:p>
    <w:p w:rsidR="00404C0A" w:rsidRPr="00DD2262" w:rsidRDefault="00404C0A" w:rsidP="00404C0A">
      <w:pPr>
        <w:jc w:val="both"/>
        <w:rPr>
          <w:rFonts w:ascii="Arial" w:hAnsi="Arial" w:cs="Arial"/>
          <w:b/>
          <w:sz w:val="24"/>
          <w:szCs w:val="24"/>
        </w:rPr>
      </w:pPr>
    </w:p>
    <w:p w:rsidR="00404C0A" w:rsidRPr="00DD2262" w:rsidRDefault="00404C0A" w:rsidP="00404C0A">
      <w:pPr>
        <w:numPr>
          <w:ilvl w:val="0"/>
          <w:numId w:val="3"/>
        </w:numPr>
        <w:ind w:left="0"/>
        <w:jc w:val="both"/>
        <w:rPr>
          <w:rFonts w:ascii="Arial" w:hAnsi="Arial" w:cs="Arial"/>
          <w:sz w:val="24"/>
          <w:szCs w:val="24"/>
          <w:lang w:val="es-GT"/>
        </w:rPr>
      </w:pPr>
      <w:r>
        <w:rPr>
          <w:rFonts w:ascii="Arial" w:hAnsi="Arial" w:cs="Arial"/>
          <w:sz w:val="24"/>
          <w:szCs w:val="24"/>
          <w:lang w:val="es-GT"/>
        </w:rPr>
        <w:t>Se f</w:t>
      </w:r>
      <w:r w:rsidRPr="00DD2262">
        <w:rPr>
          <w:rFonts w:ascii="Arial" w:hAnsi="Arial" w:cs="Arial"/>
          <w:sz w:val="24"/>
          <w:szCs w:val="24"/>
          <w:lang w:val="es-GT"/>
        </w:rPr>
        <w:t>ortalecer</w:t>
      </w:r>
      <w:r>
        <w:rPr>
          <w:rFonts w:ascii="Arial" w:hAnsi="Arial" w:cs="Arial"/>
          <w:sz w:val="24"/>
          <w:szCs w:val="24"/>
          <w:lang w:val="es-GT"/>
        </w:rPr>
        <w:t>á</w:t>
      </w:r>
      <w:r w:rsidRPr="00DD2262">
        <w:rPr>
          <w:rFonts w:ascii="Arial" w:hAnsi="Arial" w:cs="Arial"/>
          <w:sz w:val="24"/>
          <w:szCs w:val="24"/>
          <w:lang w:val="es-GT"/>
        </w:rPr>
        <w:t xml:space="preserve"> la Estrategia de Relacionamiento Social, en </w:t>
      </w:r>
      <w:r w:rsidR="007018CA">
        <w:rPr>
          <w:rFonts w:ascii="Arial" w:hAnsi="Arial" w:cs="Arial"/>
          <w:sz w:val="24"/>
          <w:szCs w:val="24"/>
          <w:lang w:val="es-GT"/>
        </w:rPr>
        <w:t>la población rural y urbana</w:t>
      </w:r>
      <w:r w:rsidR="005742AB">
        <w:rPr>
          <w:rFonts w:ascii="Arial" w:hAnsi="Arial" w:cs="Arial"/>
          <w:sz w:val="24"/>
          <w:szCs w:val="24"/>
          <w:lang w:val="es-GT"/>
        </w:rPr>
        <w:t xml:space="preserve"> marginal atendida</w:t>
      </w:r>
      <w:r w:rsidRPr="00DD2262">
        <w:rPr>
          <w:rFonts w:ascii="Arial" w:hAnsi="Arial" w:cs="Arial"/>
          <w:sz w:val="24"/>
          <w:szCs w:val="24"/>
          <w:lang w:val="es-GT"/>
        </w:rPr>
        <w:t xml:space="preserve">,  para que las y los habitantes de las diferentes comunidades, puedan definir mejor las medidas que las y los beneficien en el fortalecimiento de su calidad de vida, a través de un conjunto de instrumentos que institucionalicen la descentralización de la decisión socioeconómica, con transferencia real de recursos económicos, gubernamentales y de formación y capacitación para alcanzar la capacidad idónea,  para discutir y decidir localmente la asignación de recursos, la forma de ejecutar proyectos, las prioridades y las características de los programas o de las acciones gubernamentales. </w:t>
      </w:r>
    </w:p>
    <w:p w:rsidR="00404C0A" w:rsidRPr="00DD2262" w:rsidRDefault="00404C0A" w:rsidP="00404C0A">
      <w:pPr>
        <w:autoSpaceDE w:val="0"/>
        <w:autoSpaceDN w:val="0"/>
        <w:adjustRightInd w:val="0"/>
        <w:jc w:val="both"/>
        <w:rPr>
          <w:rFonts w:ascii="Arial" w:hAnsi="Arial" w:cs="Arial"/>
          <w:color w:val="000000"/>
          <w:sz w:val="24"/>
          <w:szCs w:val="24"/>
        </w:rPr>
      </w:pPr>
    </w:p>
    <w:p w:rsidR="00404C0A" w:rsidRPr="00E3204B" w:rsidRDefault="00404C0A" w:rsidP="00404C0A">
      <w:pPr>
        <w:numPr>
          <w:ilvl w:val="0"/>
          <w:numId w:val="3"/>
        </w:numPr>
        <w:autoSpaceDE w:val="0"/>
        <w:autoSpaceDN w:val="0"/>
        <w:adjustRightInd w:val="0"/>
        <w:ind w:left="0"/>
        <w:jc w:val="both"/>
        <w:rPr>
          <w:rFonts w:ascii="Trebuchet MS" w:hAnsi="Trebuchet MS" w:cs="Trebuchet MS"/>
          <w:color w:val="000000"/>
          <w:sz w:val="24"/>
          <w:szCs w:val="24"/>
        </w:rPr>
      </w:pPr>
      <w:r w:rsidRPr="00E3204B">
        <w:rPr>
          <w:rFonts w:ascii="Arial" w:hAnsi="Arial" w:cs="Arial"/>
          <w:color w:val="000000"/>
          <w:sz w:val="24"/>
          <w:szCs w:val="24"/>
        </w:rPr>
        <w:t>Se potenciará procesos de desarrollo humano, por la vía de los Comités Comunitari</w:t>
      </w:r>
      <w:r w:rsidR="00E3204B">
        <w:rPr>
          <w:rFonts w:ascii="Arial" w:hAnsi="Arial" w:cs="Arial"/>
          <w:color w:val="000000"/>
          <w:sz w:val="24"/>
          <w:szCs w:val="24"/>
        </w:rPr>
        <w:t>os de Desarrollo, COCODES</w:t>
      </w:r>
      <w:r w:rsidR="006940D2">
        <w:rPr>
          <w:rFonts w:ascii="Arial" w:hAnsi="Arial" w:cs="Arial"/>
          <w:color w:val="000000"/>
          <w:sz w:val="24"/>
          <w:szCs w:val="24"/>
        </w:rPr>
        <w:t xml:space="preserve"> y otras organizaciones sociales y comunitarias</w:t>
      </w:r>
      <w:r w:rsidR="00E3204B">
        <w:rPr>
          <w:rFonts w:ascii="Arial" w:hAnsi="Arial" w:cs="Arial"/>
          <w:color w:val="000000"/>
          <w:sz w:val="24"/>
          <w:szCs w:val="24"/>
        </w:rPr>
        <w:t>.</w:t>
      </w:r>
    </w:p>
    <w:p w:rsidR="00E3204B" w:rsidRDefault="00E3204B" w:rsidP="00404C0A">
      <w:pPr>
        <w:numPr>
          <w:ilvl w:val="0"/>
          <w:numId w:val="3"/>
        </w:numPr>
        <w:autoSpaceDE w:val="0"/>
        <w:autoSpaceDN w:val="0"/>
        <w:adjustRightInd w:val="0"/>
        <w:ind w:left="0"/>
        <w:jc w:val="both"/>
        <w:rPr>
          <w:rFonts w:ascii="Arial" w:hAnsi="Arial" w:cs="Arial"/>
          <w:color w:val="000000"/>
          <w:sz w:val="24"/>
          <w:szCs w:val="24"/>
        </w:rPr>
      </w:pPr>
    </w:p>
    <w:p w:rsidR="00404C0A" w:rsidRPr="00E3204B" w:rsidRDefault="00404C0A" w:rsidP="00404C0A">
      <w:pPr>
        <w:numPr>
          <w:ilvl w:val="0"/>
          <w:numId w:val="3"/>
        </w:numPr>
        <w:tabs>
          <w:tab w:val="left" w:pos="375"/>
        </w:tabs>
        <w:autoSpaceDE w:val="0"/>
        <w:autoSpaceDN w:val="0"/>
        <w:adjustRightInd w:val="0"/>
        <w:ind w:left="0"/>
        <w:jc w:val="both"/>
      </w:pPr>
      <w:r w:rsidRPr="00E3204B">
        <w:rPr>
          <w:rFonts w:ascii="Arial" w:hAnsi="Arial" w:cs="Arial"/>
          <w:color w:val="000000"/>
          <w:sz w:val="24"/>
          <w:szCs w:val="24"/>
        </w:rPr>
        <w:t xml:space="preserve">Se apoyará a </w:t>
      </w:r>
      <w:r w:rsidR="00E3204B" w:rsidRPr="00E3204B">
        <w:rPr>
          <w:rFonts w:ascii="Arial" w:hAnsi="Arial" w:cs="Arial"/>
          <w:color w:val="000000"/>
          <w:sz w:val="24"/>
          <w:szCs w:val="24"/>
        </w:rPr>
        <w:t>la población / objetivo,</w:t>
      </w:r>
      <w:r w:rsidRPr="00E3204B">
        <w:rPr>
          <w:rFonts w:ascii="Arial" w:hAnsi="Arial" w:cs="Arial"/>
          <w:color w:val="000000"/>
          <w:sz w:val="24"/>
          <w:szCs w:val="24"/>
        </w:rPr>
        <w:t xml:space="preserve"> para fortalecer los espacios de diálogo, negociación y la co</w:t>
      </w:r>
      <w:r w:rsidR="00E3204B" w:rsidRPr="00E3204B">
        <w:rPr>
          <w:rFonts w:ascii="Arial" w:hAnsi="Arial" w:cs="Arial"/>
          <w:color w:val="000000"/>
          <w:sz w:val="24"/>
          <w:szCs w:val="24"/>
        </w:rPr>
        <w:t xml:space="preserve">nstrucción de consensos locales; las </w:t>
      </w:r>
      <w:r w:rsidRPr="00E3204B">
        <w:rPr>
          <w:rFonts w:ascii="Arial" w:hAnsi="Arial" w:cs="Arial"/>
          <w:color w:val="000000"/>
          <w:sz w:val="24"/>
          <w:szCs w:val="24"/>
        </w:rPr>
        <w:t xml:space="preserve">iniciativas de debate y reflexión sobre temáticas inherentes al </w:t>
      </w:r>
      <w:r w:rsidR="00E3204B" w:rsidRPr="00E3204B">
        <w:rPr>
          <w:rFonts w:ascii="Arial" w:hAnsi="Arial" w:cs="Arial"/>
          <w:color w:val="000000"/>
          <w:sz w:val="24"/>
          <w:szCs w:val="24"/>
        </w:rPr>
        <w:t>desarrollo socioeconómico local;</w:t>
      </w:r>
      <w:r w:rsidRPr="00E3204B">
        <w:rPr>
          <w:rFonts w:ascii="Arial" w:hAnsi="Arial" w:cs="Arial"/>
          <w:color w:val="000000"/>
          <w:sz w:val="24"/>
          <w:szCs w:val="24"/>
        </w:rPr>
        <w:t xml:space="preserve"> </w:t>
      </w:r>
      <w:r w:rsidR="00E3204B" w:rsidRPr="00E3204B">
        <w:rPr>
          <w:rFonts w:ascii="Arial" w:hAnsi="Arial" w:cs="Arial"/>
          <w:color w:val="000000"/>
          <w:sz w:val="24"/>
          <w:szCs w:val="24"/>
        </w:rPr>
        <w:t>s</w:t>
      </w:r>
      <w:r w:rsidRPr="00E3204B">
        <w:rPr>
          <w:rFonts w:ascii="Arial" w:hAnsi="Arial" w:cs="Arial"/>
          <w:color w:val="000000"/>
          <w:sz w:val="24"/>
          <w:szCs w:val="24"/>
        </w:rPr>
        <w:t>e fortalecerá las  capacidades estratégicas administrativas y organizacionales de las personas</w:t>
      </w:r>
      <w:r w:rsidR="00E3204B" w:rsidRPr="00E3204B">
        <w:rPr>
          <w:rFonts w:ascii="Arial" w:hAnsi="Arial" w:cs="Arial"/>
          <w:color w:val="000000"/>
          <w:sz w:val="24"/>
          <w:szCs w:val="24"/>
        </w:rPr>
        <w:t xml:space="preserve"> qu</w:t>
      </w:r>
      <w:r w:rsidR="006940D2">
        <w:rPr>
          <w:rFonts w:ascii="Arial" w:hAnsi="Arial" w:cs="Arial"/>
          <w:color w:val="000000"/>
          <w:sz w:val="24"/>
          <w:szCs w:val="24"/>
        </w:rPr>
        <w:t>e habitan el área rural y urbana</w:t>
      </w:r>
      <w:r w:rsidR="00E3204B" w:rsidRPr="00E3204B">
        <w:rPr>
          <w:rFonts w:ascii="Arial" w:hAnsi="Arial" w:cs="Arial"/>
          <w:color w:val="000000"/>
          <w:sz w:val="24"/>
          <w:szCs w:val="24"/>
        </w:rPr>
        <w:t xml:space="preserve"> marginal.</w:t>
      </w:r>
      <w:r w:rsidRPr="00E3204B">
        <w:rPr>
          <w:rFonts w:ascii="Arial" w:hAnsi="Arial" w:cs="Arial"/>
          <w:color w:val="000000"/>
          <w:sz w:val="24"/>
          <w:szCs w:val="24"/>
        </w:rPr>
        <w:t xml:space="preserve"> </w:t>
      </w:r>
    </w:p>
    <w:p w:rsidR="00346FCD" w:rsidRDefault="00346FCD" w:rsidP="00404C0A">
      <w:pPr>
        <w:autoSpaceDE w:val="0"/>
        <w:autoSpaceDN w:val="0"/>
        <w:adjustRightInd w:val="0"/>
        <w:jc w:val="both"/>
        <w:rPr>
          <w:rFonts w:ascii="Arial" w:hAnsi="Arial" w:cs="Arial"/>
          <w:color w:val="000000"/>
          <w:sz w:val="24"/>
          <w:szCs w:val="24"/>
        </w:rPr>
      </w:pPr>
    </w:p>
    <w:p w:rsidR="00E61E2D" w:rsidRDefault="00E61E2D" w:rsidP="00404C0A">
      <w:pPr>
        <w:autoSpaceDE w:val="0"/>
        <w:autoSpaceDN w:val="0"/>
        <w:adjustRightInd w:val="0"/>
        <w:jc w:val="both"/>
        <w:rPr>
          <w:rFonts w:ascii="Arial" w:hAnsi="Arial" w:cs="Arial"/>
          <w:color w:val="000000"/>
          <w:sz w:val="24"/>
          <w:szCs w:val="24"/>
        </w:rPr>
      </w:pPr>
    </w:p>
    <w:p w:rsidR="00E61E2D" w:rsidRDefault="00E61E2D" w:rsidP="00404C0A">
      <w:pPr>
        <w:autoSpaceDE w:val="0"/>
        <w:autoSpaceDN w:val="0"/>
        <w:adjustRightInd w:val="0"/>
        <w:jc w:val="both"/>
        <w:rPr>
          <w:rFonts w:ascii="Arial" w:hAnsi="Arial" w:cs="Arial"/>
          <w:color w:val="000000"/>
          <w:sz w:val="24"/>
          <w:szCs w:val="24"/>
        </w:rPr>
      </w:pPr>
    </w:p>
    <w:p w:rsidR="00E61E2D" w:rsidRDefault="00E61E2D" w:rsidP="00404C0A">
      <w:pPr>
        <w:autoSpaceDE w:val="0"/>
        <w:autoSpaceDN w:val="0"/>
        <w:adjustRightInd w:val="0"/>
        <w:jc w:val="both"/>
        <w:rPr>
          <w:rFonts w:ascii="Arial" w:hAnsi="Arial" w:cs="Arial"/>
          <w:color w:val="000000"/>
          <w:sz w:val="24"/>
          <w:szCs w:val="24"/>
        </w:rPr>
      </w:pPr>
    </w:p>
    <w:p w:rsidR="00404C0A" w:rsidRPr="004F7029" w:rsidRDefault="00404C0A" w:rsidP="00404C0A">
      <w:pPr>
        <w:autoSpaceDE w:val="0"/>
        <w:autoSpaceDN w:val="0"/>
        <w:adjustRightInd w:val="0"/>
        <w:jc w:val="both"/>
        <w:rPr>
          <w:rFonts w:ascii="Arial" w:hAnsi="Arial" w:cs="Arial"/>
          <w:color w:val="000000"/>
          <w:sz w:val="24"/>
          <w:szCs w:val="24"/>
        </w:rPr>
      </w:pPr>
      <w:r w:rsidRPr="004F7029">
        <w:rPr>
          <w:rFonts w:ascii="Arial" w:hAnsi="Arial" w:cs="Arial"/>
          <w:color w:val="000000"/>
          <w:sz w:val="24"/>
          <w:szCs w:val="24"/>
        </w:rPr>
        <w:t>Productos de esta fase</w:t>
      </w:r>
      <w:r w:rsidR="00F8631F">
        <w:rPr>
          <w:rFonts w:ascii="Arial" w:hAnsi="Arial" w:cs="Arial"/>
          <w:color w:val="000000"/>
          <w:sz w:val="24"/>
          <w:szCs w:val="24"/>
        </w:rPr>
        <w:t>:</w:t>
      </w:r>
    </w:p>
    <w:p w:rsidR="00404C0A" w:rsidRDefault="00404C0A" w:rsidP="00404C0A">
      <w:pPr>
        <w:autoSpaceDE w:val="0"/>
        <w:autoSpaceDN w:val="0"/>
        <w:adjustRightInd w:val="0"/>
        <w:jc w:val="both"/>
        <w:rPr>
          <w:rFonts w:ascii="Arial" w:hAnsi="Arial" w:cs="Arial"/>
          <w:color w:val="000000"/>
          <w:sz w:val="24"/>
          <w:szCs w:val="24"/>
        </w:rPr>
      </w:pPr>
    </w:p>
    <w:p w:rsidR="00404C0A" w:rsidRDefault="00404C0A" w:rsidP="00404C0A">
      <w:pPr>
        <w:autoSpaceDE w:val="0"/>
        <w:autoSpaceDN w:val="0"/>
        <w:adjustRightInd w:val="0"/>
        <w:jc w:val="both"/>
      </w:pPr>
      <w:r w:rsidRPr="004F7029">
        <w:rPr>
          <w:rFonts w:ascii="Arial" w:hAnsi="Arial" w:cs="Arial"/>
          <w:color w:val="000000"/>
          <w:sz w:val="24"/>
          <w:szCs w:val="24"/>
        </w:rPr>
        <w:lastRenderedPageBreak/>
        <w:t>Queda iniciado un proceso permanente de</w:t>
      </w:r>
      <w:r>
        <w:rPr>
          <w:rFonts w:ascii="Arial" w:hAnsi="Arial" w:cs="Arial"/>
          <w:color w:val="000000"/>
          <w:sz w:val="24"/>
          <w:szCs w:val="24"/>
        </w:rPr>
        <w:t xml:space="preserve"> participación comunitaria, </w:t>
      </w:r>
      <w:r w:rsidR="00E3204B">
        <w:rPr>
          <w:rFonts w:ascii="Arial" w:hAnsi="Arial" w:cs="Arial"/>
          <w:color w:val="000000"/>
          <w:sz w:val="24"/>
          <w:szCs w:val="24"/>
        </w:rPr>
        <w:t>la población objetivo</w:t>
      </w:r>
      <w:r>
        <w:rPr>
          <w:rFonts w:ascii="Arial" w:hAnsi="Arial" w:cs="Arial"/>
          <w:color w:val="000000"/>
          <w:sz w:val="24"/>
          <w:szCs w:val="24"/>
        </w:rPr>
        <w:t xml:space="preserve">, </w:t>
      </w:r>
      <w:r w:rsidR="00E3204B">
        <w:rPr>
          <w:rFonts w:ascii="Arial" w:hAnsi="Arial" w:cs="Arial"/>
          <w:color w:val="000000"/>
          <w:sz w:val="24"/>
          <w:szCs w:val="24"/>
        </w:rPr>
        <w:t>adquiere</w:t>
      </w:r>
      <w:r w:rsidRPr="004F7029">
        <w:rPr>
          <w:rFonts w:ascii="Arial" w:hAnsi="Arial" w:cs="Arial"/>
          <w:color w:val="000000"/>
          <w:sz w:val="24"/>
          <w:szCs w:val="24"/>
        </w:rPr>
        <w:t xml:space="preserve"> capacitación para un conocimiento más científico de su realidad y adquieren una nueva visión de su situación. La monografía, escrita por ellos mismos, contiene una visión ordenada y priorizada de sus problemas y se intentan unas primeras respuestas para la solucionarlos.</w:t>
      </w:r>
      <w:r w:rsidRPr="00D9528E">
        <w:t xml:space="preserve"> </w:t>
      </w:r>
    </w:p>
    <w:p w:rsidR="00404C0A" w:rsidRDefault="00404C0A" w:rsidP="00404C0A">
      <w:pPr>
        <w:autoSpaceDE w:val="0"/>
        <w:autoSpaceDN w:val="0"/>
        <w:adjustRightInd w:val="0"/>
        <w:jc w:val="both"/>
      </w:pPr>
    </w:p>
    <w:p w:rsidR="00404C0A" w:rsidRDefault="00404C0A" w:rsidP="00404C0A">
      <w:pPr>
        <w:autoSpaceDE w:val="0"/>
        <w:autoSpaceDN w:val="0"/>
        <w:adjustRightInd w:val="0"/>
        <w:jc w:val="both"/>
      </w:pPr>
    </w:p>
    <w:p w:rsidR="00404C0A" w:rsidRPr="00D9528E" w:rsidRDefault="0001455D" w:rsidP="00404C0A">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6.1.3 </w:t>
      </w:r>
      <w:r w:rsidR="00404C0A" w:rsidRPr="00D9528E">
        <w:rPr>
          <w:rFonts w:ascii="Arial" w:hAnsi="Arial" w:cs="Arial"/>
          <w:color w:val="000000"/>
          <w:sz w:val="24"/>
          <w:szCs w:val="24"/>
        </w:rPr>
        <w:t>Tercera fase: Planificación del Desarrollo Comunal</w:t>
      </w:r>
      <w:r w:rsidR="00F8631F">
        <w:rPr>
          <w:rFonts w:ascii="Arial" w:hAnsi="Arial" w:cs="Arial"/>
          <w:color w:val="000000"/>
          <w:sz w:val="24"/>
          <w:szCs w:val="24"/>
        </w:rPr>
        <w:t>:</w:t>
      </w:r>
    </w:p>
    <w:p w:rsidR="00404C0A" w:rsidRDefault="00404C0A" w:rsidP="00404C0A">
      <w:pPr>
        <w:autoSpaceDE w:val="0"/>
        <w:autoSpaceDN w:val="0"/>
        <w:adjustRightInd w:val="0"/>
        <w:jc w:val="both"/>
        <w:rPr>
          <w:rFonts w:ascii="Arial" w:hAnsi="Arial" w:cs="Arial"/>
          <w:color w:val="000000"/>
          <w:sz w:val="24"/>
          <w:szCs w:val="24"/>
        </w:rPr>
      </w:pPr>
    </w:p>
    <w:p w:rsidR="00404C0A" w:rsidRPr="00D9528E"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t>Significado de esta fase</w:t>
      </w:r>
      <w:r w:rsidR="00E6324D">
        <w:rPr>
          <w:rFonts w:ascii="Arial" w:hAnsi="Arial" w:cs="Arial"/>
          <w:color w:val="000000"/>
          <w:sz w:val="24"/>
          <w:szCs w:val="24"/>
        </w:rPr>
        <w:t>:</w:t>
      </w:r>
    </w:p>
    <w:p w:rsidR="00E3204B" w:rsidRDefault="00E3204B" w:rsidP="00404C0A">
      <w:pPr>
        <w:autoSpaceDE w:val="0"/>
        <w:autoSpaceDN w:val="0"/>
        <w:adjustRightInd w:val="0"/>
        <w:jc w:val="both"/>
        <w:rPr>
          <w:rFonts w:ascii="Arial" w:hAnsi="Arial" w:cs="Arial"/>
          <w:color w:val="000000"/>
          <w:sz w:val="24"/>
          <w:szCs w:val="24"/>
        </w:rPr>
      </w:pPr>
    </w:p>
    <w:p w:rsidR="00404C0A" w:rsidRPr="00D9528E"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t>Los resultados de la investigación comunal constituyen un insumo básico para la Planificación del Desarrollo de la Comunidad, que es el tema</w:t>
      </w:r>
      <w:r>
        <w:rPr>
          <w:rFonts w:ascii="Arial" w:hAnsi="Arial" w:cs="Arial"/>
          <w:color w:val="000000"/>
          <w:sz w:val="24"/>
          <w:szCs w:val="24"/>
        </w:rPr>
        <w:t xml:space="preserve"> </w:t>
      </w:r>
      <w:r w:rsidRPr="00D9528E">
        <w:rPr>
          <w:rFonts w:ascii="Arial" w:hAnsi="Arial" w:cs="Arial"/>
          <w:color w:val="000000"/>
          <w:sz w:val="24"/>
          <w:szCs w:val="24"/>
        </w:rPr>
        <w:t>al que se refiere esta tercera fase. Planificar el desarrollo de la comunidad p</w:t>
      </w:r>
      <w:r>
        <w:rPr>
          <w:rFonts w:ascii="Arial" w:hAnsi="Arial" w:cs="Arial"/>
          <w:color w:val="000000"/>
          <w:sz w:val="24"/>
          <w:szCs w:val="24"/>
        </w:rPr>
        <w:t xml:space="preserve">articipante en el proceso de la </w:t>
      </w:r>
      <w:r w:rsidRPr="00D9528E">
        <w:rPr>
          <w:rFonts w:ascii="Arial" w:hAnsi="Arial" w:cs="Arial"/>
          <w:color w:val="000000"/>
          <w:sz w:val="24"/>
          <w:szCs w:val="24"/>
        </w:rPr>
        <w:t>Educ</w:t>
      </w:r>
      <w:r>
        <w:rPr>
          <w:rFonts w:ascii="Arial" w:hAnsi="Arial" w:cs="Arial"/>
          <w:color w:val="000000"/>
          <w:sz w:val="24"/>
          <w:szCs w:val="24"/>
        </w:rPr>
        <w:t xml:space="preserve">ación para el Trabajo, equivale </w:t>
      </w:r>
      <w:r w:rsidRPr="00D9528E">
        <w:rPr>
          <w:rFonts w:ascii="Arial" w:hAnsi="Arial" w:cs="Arial"/>
          <w:color w:val="000000"/>
          <w:sz w:val="24"/>
          <w:szCs w:val="24"/>
        </w:rPr>
        <w:t>a trazar el camino entre la realidad ex</w:t>
      </w:r>
      <w:r>
        <w:rPr>
          <w:rFonts w:ascii="Arial" w:hAnsi="Arial" w:cs="Arial"/>
          <w:color w:val="000000"/>
          <w:sz w:val="24"/>
          <w:szCs w:val="24"/>
        </w:rPr>
        <w:t xml:space="preserve">istente, reconocida mediante la </w:t>
      </w:r>
      <w:r w:rsidR="00560F51">
        <w:rPr>
          <w:rFonts w:ascii="Arial" w:hAnsi="Arial" w:cs="Arial"/>
          <w:color w:val="000000"/>
          <w:sz w:val="24"/>
          <w:szCs w:val="24"/>
        </w:rPr>
        <w:t>investigación l</w:t>
      </w:r>
      <w:r w:rsidRPr="00D9528E">
        <w:rPr>
          <w:rFonts w:ascii="Arial" w:hAnsi="Arial" w:cs="Arial"/>
          <w:color w:val="000000"/>
          <w:sz w:val="24"/>
          <w:szCs w:val="24"/>
        </w:rPr>
        <w:t>ocal, y la realidad a construir de acuerdo con las aspiraciones</w:t>
      </w:r>
      <w:r w:rsidR="00E3204B">
        <w:rPr>
          <w:rFonts w:ascii="Arial" w:hAnsi="Arial" w:cs="Arial"/>
          <w:color w:val="000000"/>
          <w:sz w:val="24"/>
          <w:szCs w:val="24"/>
        </w:rPr>
        <w:t>,</w:t>
      </w:r>
      <w:r>
        <w:rPr>
          <w:rFonts w:ascii="Arial" w:hAnsi="Arial" w:cs="Arial"/>
          <w:color w:val="000000"/>
          <w:sz w:val="24"/>
          <w:szCs w:val="24"/>
        </w:rPr>
        <w:t xml:space="preserve"> </w:t>
      </w:r>
      <w:r w:rsidR="00E3204B">
        <w:rPr>
          <w:rFonts w:ascii="Arial" w:hAnsi="Arial" w:cs="Arial"/>
          <w:color w:val="000000"/>
          <w:sz w:val="24"/>
          <w:szCs w:val="24"/>
        </w:rPr>
        <w:t>que la población objetivo</w:t>
      </w:r>
      <w:r>
        <w:rPr>
          <w:rFonts w:ascii="Arial" w:hAnsi="Arial" w:cs="Arial"/>
          <w:color w:val="000000"/>
          <w:sz w:val="24"/>
          <w:szCs w:val="24"/>
        </w:rPr>
        <w:t xml:space="preserve">, </w:t>
      </w:r>
      <w:r w:rsidRPr="00D9528E">
        <w:rPr>
          <w:rFonts w:ascii="Arial" w:hAnsi="Arial" w:cs="Arial"/>
          <w:color w:val="000000"/>
          <w:sz w:val="24"/>
          <w:szCs w:val="24"/>
        </w:rPr>
        <w:t xml:space="preserve"> defi</w:t>
      </w:r>
      <w:r w:rsidR="00E3204B">
        <w:rPr>
          <w:rFonts w:ascii="Arial" w:hAnsi="Arial" w:cs="Arial"/>
          <w:color w:val="000000"/>
          <w:sz w:val="24"/>
          <w:szCs w:val="24"/>
        </w:rPr>
        <w:t>na</w:t>
      </w:r>
      <w:r>
        <w:rPr>
          <w:rFonts w:ascii="Arial" w:hAnsi="Arial" w:cs="Arial"/>
          <w:color w:val="000000"/>
          <w:sz w:val="24"/>
          <w:szCs w:val="24"/>
        </w:rPr>
        <w:t xml:space="preserve"> como posibles, e incluye un </w:t>
      </w:r>
      <w:r w:rsidRPr="00D9528E">
        <w:rPr>
          <w:rFonts w:ascii="Arial" w:hAnsi="Arial" w:cs="Arial"/>
          <w:color w:val="000000"/>
          <w:sz w:val="24"/>
          <w:szCs w:val="24"/>
        </w:rPr>
        <w:t>conjunto ordenado de pasos y a</w:t>
      </w:r>
      <w:r>
        <w:rPr>
          <w:rFonts w:ascii="Arial" w:hAnsi="Arial" w:cs="Arial"/>
          <w:color w:val="000000"/>
          <w:sz w:val="24"/>
          <w:szCs w:val="24"/>
        </w:rPr>
        <w:t xml:space="preserve">cciones específicas que deberán </w:t>
      </w:r>
      <w:r w:rsidRPr="00D9528E">
        <w:rPr>
          <w:rFonts w:ascii="Arial" w:hAnsi="Arial" w:cs="Arial"/>
          <w:color w:val="000000"/>
          <w:sz w:val="24"/>
          <w:szCs w:val="24"/>
        </w:rPr>
        <w:t>ser emprendidas en momentos sucesivos para mejorar la situación individual y colectiva.</w:t>
      </w:r>
    </w:p>
    <w:p w:rsidR="00404C0A" w:rsidRPr="00D9528E"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t>La planificación del desarrollo comunal ad</w:t>
      </w:r>
      <w:r>
        <w:rPr>
          <w:rFonts w:ascii="Arial" w:hAnsi="Arial" w:cs="Arial"/>
          <w:color w:val="000000"/>
          <w:sz w:val="24"/>
          <w:szCs w:val="24"/>
        </w:rPr>
        <w:t xml:space="preserve">quiere una importancia vital en </w:t>
      </w:r>
      <w:r w:rsidRPr="00D9528E">
        <w:rPr>
          <w:rFonts w:ascii="Arial" w:hAnsi="Arial" w:cs="Arial"/>
          <w:color w:val="000000"/>
          <w:sz w:val="24"/>
          <w:szCs w:val="24"/>
        </w:rPr>
        <w:t>la metodología de la Educación para el Trabajo, ya que constituye un</w:t>
      </w:r>
      <w:r>
        <w:rPr>
          <w:rFonts w:ascii="Arial" w:hAnsi="Arial" w:cs="Arial"/>
          <w:color w:val="000000"/>
          <w:sz w:val="24"/>
          <w:szCs w:val="24"/>
        </w:rPr>
        <w:t xml:space="preserve"> </w:t>
      </w:r>
      <w:r w:rsidRPr="00D9528E">
        <w:rPr>
          <w:rFonts w:ascii="Arial" w:hAnsi="Arial" w:cs="Arial"/>
          <w:color w:val="000000"/>
          <w:sz w:val="24"/>
          <w:szCs w:val="24"/>
        </w:rPr>
        <w:t>medio imprescindible para dar coherencia a las acciones que la comunidad habrá de emprender para llevar adela</w:t>
      </w:r>
      <w:r>
        <w:rPr>
          <w:rFonts w:ascii="Arial" w:hAnsi="Arial" w:cs="Arial"/>
          <w:color w:val="000000"/>
          <w:sz w:val="24"/>
          <w:szCs w:val="24"/>
        </w:rPr>
        <w:t xml:space="preserve">nte el proceso de participación </w:t>
      </w:r>
      <w:r w:rsidRPr="00D9528E">
        <w:rPr>
          <w:rFonts w:ascii="Arial" w:hAnsi="Arial" w:cs="Arial"/>
          <w:color w:val="000000"/>
          <w:sz w:val="24"/>
          <w:szCs w:val="24"/>
        </w:rPr>
        <w:t>en su propio desarrollo. De hecho, esta planificación ocupa un lugar destacado como momento educativo, ya que su ejercicio permite a los miembros de la comunidad desarrollar sus cono</w:t>
      </w:r>
      <w:r>
        <w:rPr>
          <w:rFonts w:ascii="Arial" w:hAnsi="Arial" w:cs="Arial"/>
          <w:color w:val="000000"/>
          <w:sz w:val="24"/>
          <w:szCs w:val="24"/>
        </w:rPr>
        <w:t xml:space="preserve">cimientos y destrezas para </w:t>
      </w:r>
      <w:r w:rsidR="007018CA">
        <w:rPr>
          <w:rFonts w:ascii="Arial" w:hAnsi="Arial" w:cs="Arial"/>
          <w:color w:val="000000"/>
          <w:sz w:val="24"/>
          <w:szCs w:val="24"/>
        </w:rPr>
        <w:t>Educación para el t</w:t>
      </w:r>
      <w:r w:rsidRPr="00D9528E">
        <w:rPr>
          <w:rFonts w:ascii="Arial" w:hAnsi="Arial" w:cs="Arial"/>
          <w:color w:val="000000"/>
          <w:sz w:val="24"/>
          <w:szCs w:val="24"/>
        </w:rPr>
        <w:t>rabajo en áreas rurales de bajos ingresos</w:t>
      </w:r>
      <w:r>
        <w:rPr>
          <w:rFonts w:ascii="Arial" w:hAnsi="Arial" w:cs="Arial"/>
          <w:color w:val="000000"/>
          <w:sz w:val="24"/>
          <w:szCs w:val="24"/>
        </w:rPr>
        <w:t xml:space="preserve"> </w:t>
      </w:r>
      <w:r w:rsidRPr="00D9528E">
        <w:rPr>
          <w:rFonts w:ascii="Arial" w:hAnsi="Arial" w:cs="Arial"/>
          <w:color w:val="000000"/>
          <w:sz w:val="24"/>
          <w:szCs w:val="24"/>
        </w:rPr>
        <w:t>mar decisiones ante la necesidad de</w:t>
      </w:r>
      <w:r>
        <w:rPr>
          <w:rFonts w:ascii="Arial" w:hAnsi="Arial" w:cs="Arial"/>
          <w:color w:val="000000"/>
          <w:sz w:val="24"/>
          <w:szCs w:val="24"/>
        </w:rPr>
        <w:t xml:space="preserve"> resolver sus problemas con una </w:t>
      </w:r>
      <w:r w:rsidRPr="00D9528E">
        <w:rPr>
          <w:rFonts w:ascii="Arial" w:hAnsi="Arial" w:cs="Arial"/>
          <w:color w:val="000000"/>
          <w:sz w:val="24"/>
          <w:szCs w:val="24"/>
        </w:rPr>
        <w:t>escasa disponibilidad de recursos.</w:t>
      </w:r>
    </w:p>
    <w:p w:rsidR="00404C0A" w:rsidRPr="00D9528E"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t>De la misma forma que todo el proceso met</w:t>
      </w:r>
      <w:r>
        <w:rPr>
          <w:rFonts w:ascii="Arial" w:hAnsi="Arial" w:cs="Arial"/>
          <w:color w:val="000000"/>
          <w:sz w:val="24"/>
          <w:szCs w:val="24"/>
        </w:rPr>
        <w:t xml:space="preserve">odológico, la planificación del </w:t>
      </w:r>
      <w:r w:rsidRPr="00D9528E">
        <w:rPr>
          <w:rFonts w:ascii="Arial" w:hAnsi="Arial" w:cs="Arial"/>
          <w:color w:val="000000"/>
          <w:sz w:val="24"/>
          <w:szCs w:val="24"/>
        </w:rPr>
        <w:t>desarrollo comunal es eminentemente participativa. Este carácter confiere a la planificación indudables ventajas:</w:t>
      </w:r>
    </w:p>
    <w:p w:rsidR="00404C0A" w:rsidRPr="00D9528E"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t>a) La vivencia de la situación que conforma l</w:t>
      </w:r>
      <w:r>
        <w:rPr>
          <w:rFonts w:ascii="Arial" w:hAnsi="Arial" w:cs="Arial"/>
          <w:color w:val="000000"/>
          <w:sz w:val="24"/>
          <w:szCs w:val="24"/>
        </w:rPr>
        <w:t xml:space="preserve">a realidad histórica, cultural, </w:t>
      </w:r>
      <w:r w:rsidRPr="00D9528E">
        <w:rPr>
          <w:rFonts w:ascii="Arial" w:hAnsi="Arial" w:cs="Arial"/>
          <w:color w:val="000000"/>
          <w:sz w:val="24"/>
          <w:szCs w:val="24"/>
        </w:rPr>
        <w:t xml:space="preserve">social y económica de la </w:t>
      </w:r>
      <w:r w:rsidR="007018CA">
        <w:rPr>
          <w:rFonts w:ascii="Arial" w:hAnsi="Arial" w:cs="Arial"/>
          <w:color w:val="000000"/>
          <w:sz w:val="24"/>
          <w:szCs w:val="24"/>
        </w:rPr>
        <w:t>población objetivo</w:t>
      </w:r>
      <w:r>
        <w:rPr>
          <w:rFonts w:ascii="Arial" w:hAnsi="Arial" w:cs="Arial"/>
          <w:color w:val="000000"/>
          <w:sz w:val="24"/>
          <w:szCs w:val="24"/>
        </w:rPr>
        <w:t xml:space="preserve">, otorga a sus integrantes, que </w:t>
      </w:r>
      <w:r w:rsidRPr="00D9528E">
        <w:rPr>
          <w:rFonts w:ascii="Arial" w:hAnsi="Arial" w:cs="Arial"/>
          <w:color w:val="000000"/>
          <w:sz w:val="24"/>
          <w:szCs w:val="24"/>
        </w:rPr>
        <w:t>serán participantes y beneficiarios</w:t>
      </w:r>
      <w:r>
        <w:rPr>
          <w:rFonts w:ascii="Arial" w:hAnsi="Arial" w:cs="Arial"/>
          <w:color w:val="000000"/>
          <w:sz w:val="24"/>
          <w:szCs w:val="24"/>
        </w:rPr>
        <w:t xml:space="preserve"> de un plan de acción, un mejor </w:t>
      </w:r>
      <w:r w:rsidRPr="00D9528E">
        <w:rPr>
          <w:rFonts w:ascii="Arial" w:hAnsi="Arial" w:cs="Arial"/>
          <w:color w:val="000000"/>
          <w:sz w:val="24"/>
          <w:szCs w:val="24"/>
        </w:rPr>
        <w:t>conocimiento de los problemas que les afectan y una valoración sentida de las prioridades de solución que</w:t>
      </w:r>
      <w:r>
        <w:rPr>
          <w:rFonts w:ascii="Arial" w:hAnsi="Arial" w:cs="Arial"/>
          <w:color w:val="000000"/>
          <w:sz w:val="24"/>
          <w:szCs w:val="24"/>
        </w:rPr>
        <w:t xml:space="preserve"> demandan esos problemas. Estos </w:t>
      </w:r>
      <w:r w:rsidRPr="00D9528E">
        <w:rPr>
          <w:rFonts w:ascii="Arial" w:hAnsi="Arial" w:cs="Arial"/>
          <w:color w:val="000000"/>
          <w:sz w:val="24"/>
          <w:szCs w:val="24"/>
        </w:rPr>
        <w:t>aspectos son de difícil percepción para los agentes externos.</w:t>
      </w:r>
    </w:p>
    <w:p w:rsidR="00404C0A" w:rsidRPr="00D9528E"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t xml:space="preserve">b) Por otra parte, hay que considerar </w:t>
      </w:r>
      <w:r>
        <w:rPr>
          <w:rFonts w:ascii="Arial" w:hAnsi="Arial" w:cs="Arial"/>
          <w:color w:val="000000"/>
          <w:sz w:val="24"/>
          <w:szCs w:val="24"/>
        </w:rPr>
        <w:t xml:space="preserve">el hecho de que la comunidad ha </w:t>
      </w:r>
      <w:r w:rsidRPr="00D9528E">
        <w:rPr>
          <w:rFonts w:ascii="Arial" w:hAnsi="Arial" w:cs="Arial"/>
          <w:color w:val="000000"/>
          <w:sz w:val="24"/>
          <w:szCs w:val="24"/>
        </w:rPr>
        <w:t>asimilado toda una experiencia ances</w:t>
      </w:r>
      <w:r>
        <w:rPr>
          <w:rFonts w:ascii="Arial" w:hAnsi="Arial" w:cs="Arial"/>
          <w:color w:val="000000"/>
          <w:sz w:val="24"/>
          <w:szCs w:val="24"/>
        </w:rPr>
        <w:t xml:space="preserve">tral respecto a los procesos de </w:t>
      </w:r>
      <w:r w:rsidRPr="00D9528E">
        <w:rPr>
          <w:rFonts w:ascii="Arial" w:hAnsi="Arial" w:cs="Arial"/>
          <w:color w:val="000000"/>
          <w:sz w:val="24"/>
          <w:szCs w:val="24"/>
        </w:rPr>
        <w:t>producción</w:t>
      </w:r>
      <w:r w:rsidR="007018CA">
        <w:rPr>
          <w:rFonts w:ascii="Arial" w:hAnsi="Arial" w:cs="Arial"/>
          <w:color w:val="000000"/>
          <w:sz w:val="24"/>
          <w:szCs w:val="24"/>
        </w:rPr>
        <w:t xml:space="preserve"> y sociales, mediante la</w:t>
      </w:r>
      <w:r w:rsidRPr="00D9528E">
        <w:rPr>
          <w:rFonts w:ascii="Arial" w:hAnsi="Arial" w:cs="Arial"/>
          <w:color w:val="000000"/>
          <w:sz w:val="24"/>
          <w:szCs w:val="24"/>
        </w:rPr>
        <w:t xml:space="preserve"> utilización de los recursos de su entorno físico (natural).</w:t>
      </w:r>
    </w:p>
    <w:p w:rsidR="00404C0A" w:rsidRPr="00D9528E"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t xml:space="preserve">Cualquier plan de acción adoptado en conjunto con la </w:t>
      </w:r>
      <w:r w:rsidR="007018CA">
        <w:rPr>
          <w:rFonts w:ascii="Arial" w:hAnsi="Arial" w:cs="Arial"/>
          <w:color w:val="000000"/>
          <w:sz w:val="24"/>
          <w:szCs w:val="24"/>
        </w:rPr>
        <w:t>población objetivo,</w:t>
      </w:r>
      <w:r w:rsidRPr="00D9528E">
        <w:rPr>
          <w:rFonts w:ascii="Arial" w:hAnsi="Arial" w:cs="Arial"/>
          <w:color w:val="000000"/>
          <w:sz w:val="24"/>
          <w:szCs w:val="24"/>
        </w:rPr>
        <w:t xml:space="preserve"> requerirá del concurso de esas experiencias y, aunque haya aportes de tecnología y asesoría técnica externas, éstos se</w:t>
      </w:r>
      <w:r>
        <w:rPr>
          <w:rFonts w:ascii="Arial" w:hAnsi="Arial" w:cs="Arial"/>
          <w:color w:val="000000"/>
          <w:sz w:val="24"/>
          <w:szCs w:val="24"/>
        </w:rPr>
        <w:t xml:space="preserve">rán siempre insuficientes si no </w:t>
      </w:r>
      <w:r w:rsidRPr="00D9528E">
        <w:rPr>
          <w:rFonts w:ascii="Arial" w:hAnsi="Arial" w:cs="Arial"/>
          <w:color w:val="000000"/>
          <w:sz w:val="24"/>
          <w:szCs w:val="24"/>
        </w:rPr>
        <w:t>van acompañados de la experiencia a</w:t>
      </w:r>
      <w:r w:rsidR="007018CA">
        <w:rPr>
          <w:rFonts w:ascii="Arial" w:hAnsi="Arial" w:cs="Arial"/>
          <w:color w:val="000000"/>
          <w:sz w:val="24"/>
          <w:szCs w:val="24"/>
        </w:rPr>
        <w:t>cumulada por la propia población atendida</w:t>
      </w:r>
      <w:r w:rsidRPr="00D9528E">
        <w:rPr>
          <w:rFonts w:ascii="Arial" w:hAnsi="Arial" w:cs="Arial"/>
          <w:color w:val="000000"/>
          <w:sz w:val="24"/>
          <w:szCs w:val="24"/>
        </w:rPr>
        <w:t>.</w:t>
      </w:r>
    </w:p>
    <w:p w:rsidR="00404C0A" w:rsidRPr="00D9528E"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lastRenderedPageBreak/>
        <w:t>c) Asimismo, es fácilmente demostrable que la participación de la comunidad</w:t>
      </w:r>
      <w:r w:rsidR="007018CA">
        <w:rPr>
          <w:rFonts w:ascii="Arial" w:hAnsi="Arial" w:cs="Arial"/>
          <w:color w:val="000000"/>
          <w:sz w:val="24"/>
          <w:szCs w:val="24"/>
        </w:rPr>
        <w:t xml:space="preserve">, conformada por la población objetivo, </w:t>
      </w:r>
      <w:r w:rsidRPr="00D9528E">
        <w:rPr>
          <w:rFonts w:ascii="Arial" w:hAnsi="Arial" w:cs="Arial"/>
          <w:color w:val="000000"/>
          <w:sz w:val="24"/>
          <w:szCs w:val="24"/>
        </w:rPr>
        <w:t xml:space="preserve"> en la formulación de un plan de acción, estimulará su comprensión y su apoyo al esfuerzo foráneo</w:t>
      </w:r>
      <w:r>
        <w:rPr>
          <w:rFonts w:ascii="Arial" w:hAnsi="Arial" w:cs="Arial"/>
          <w:color w:val="000000"/>
          <w:sz w:val="24"/>
          <w:szCs w:val="24"/>
        </w:rPr>
        <w:t xml:space="preserve"> que se incorpora al desarrollo </w:t>
      </w:r>
      <w:r w:rsidRPr="00D9528E">
        <w:rPr>
          <w:rFonts w:ascii="Arial" w:hAnsi="Arial" w:cs="Arial"/>
          <w:color w:val="000000"/>
          <w:sz w:val="24"/>
          <w:szCs w:val="24"/>
        </w:rPr>
        <w:t>local, y que esta comprensión y ap</w:t>
      </w:r>
      <w:r>
        <w:rPr>
          <w:rFonts w:ascii="Arial" w:hAnsi="Arial" w:cs="Arial"/>
          <w:color w:val="000000"/>
          <w:sz w:val="24"/>
          <w:szCs w:val="24"/>
        </w:rPr>
        <w:t xml:space="preserve">oyo se traducirán en aportes de </w:t>
      </w:r>
      <w:r w:rsidRPr="00D9528E">
        <w:rPr>
          <w:rFonts w:ascii="Arial" w:hAnsi="Arial" w:cs="Arial"/>
          <w:color w:val="000000"/>
          <w:sz w:val="24"/>
          <w:szCs w:val="24"/>
        </w:rPr>
        <w:t>todo tipo de recursos de la propia com</w:t>
      </w:r>
      <w:r>
        <w:rPr>
          <w:rFonts w:ascii="Arial" w:hAnsi="Arial" w:cs="Arial"/>
          <w:color w:val="000000"/>
          <w:sz w:val="24"/>
          <w:szCs w:val="24"/>
        </w:rPr>
        <w:t xml:space="preserve">unidad para conjugarlos con los </w:t>
      </w:r>
      <w:r w:rsidRPr="00D9528E">
        <w:rPr>
          <w:rFonts w:ascii="Arial" w:hAnsi="Arial" w:cs="Arial"/>
          <w:color w:val="000000"/>
          <w:sz w:val="24"/>
          <w:szCs w:val="24"/>
        </w:rPr>
        <w:t>recursos externos.</w:t>
      </w:r>
    </w:p>
    <w:p w:rsidR="00404C0A" w:rsidRPr="00D9528E"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t xml:space="preserve">d) También se debe destacar el hecho de que </w:t>
      </w:r>
      <w:r w:rsidR="007018CA">
        <w:rPr>
          <w:rFonts w:ascii="Arial" w:hAnsi="Arial" w:cs="Arial"/>
          <w:color w:val="000000"/>
          <w:sz w:val="24"/>
          <w:szCs w:val="24"/>
        </w:rPr>
        <w:t>la participación de la población objetivo,</w:t>
      </w:r>
      <w:r w:rsidRPr="00D9528E">
        <w:rPr>
          <w:rFonts w:ascii="Arial" w:hAnsi="Arial" w:cs="Arial"/>
          <w:color w:val="000000"/>
          <w:sz w:val="24"/>
          <w:szCs w:val="24"/>
        </w:rPr>
        <w:t xml:space="preserve"> en el proceso de planificación de su desarrollo, facilita la toma</w:t>
      </w:r>
      <w:r>
        <w:rPr>
          <w:rFonts w:ascii="Arial" w:hAnsi="Arial" w:cs="Arial"/>
          <w:color w:val="000000"/>
          <w:sz w:val="24"/>
          <w:szCs w:val="24"/>
        </w:rPr>
        <w:t xml:space="preserve"> </w:t>
      </w:r>
      <w:r w:rsidRPr="00D9528E">
        <w:rPr>
          <w:rFonts w:ascii="Arial" w:hAnsi="Arial" w:cs="Arial"/>
          <w:color w:val="000000"/>
          <w:sz w:val="24"/>
          <w:szCs w:val="24"/>
        </w:rPr>
        <w:t>de conciencia de su realidad y la c</w:t>
      </w:r>
      <w:r>
        <w:rPr>
          <w:rFonts w:ascii="Arial" w:hAnsi="Arial" w:cs="Arial"/>
          <w:color w:val="000000"/>
          <w:sz w:val="24"/>
          <w:szCs w:val="24"/>
        </w:rPr>
        <w:t xml:space="preserve">ompromete a actuar frente a esa </w:t>
      </w:r>
      <w:r w:rsidRPr="00D9528E">
        <w:rPr>
          <w:rFonts w:ascii="Arial" w:hAnsi="Arial" w:cs="Arial"/>
          <w:color w:val="000000"/>
          <w:sz w:val="24"/>
          <w:szCs w:val="24"/>
        </w:rPr>
        <w:t>realidad para transformarla positivam</w:t>
      </w:r>
      <w:r>
        <w:rPr>
          <w:rFonts w:ascii="Arial" w:hAnsi="Arial" w:cs="Arial"/>
          <w:color w:val="000000"/>
          <w:sz w:val="24"/>
          <w:szCs w:val="24"/>
        </w:rPr>
        <w:t xml:space="preserve">ente. Es, en síntesis, un hecho </w:t>
      </w:r>
      <w:r w:rsidRPr="00D9528E">
        <w:rPr>
          <w:rFonts w:ascii="Arial" w:hAnsi="Arial" w:cs="Arial"/>
          <w:color w:val="000000"/>
          <w:sz w:val="24"/>
          <w:szCs w:val="24"/>
        </w:rPr>
        <w:t>educativo.</w:t>
      </w:r>
    </w:p>
    <w:p w:rsidR="00404C0A" w:rsidRPr="00D9528E"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t xml:space="preserve">La elaboración del Plan de Desarrollo Comunal debe responder a la formación de una persona, hombre o mujer, capaz de dar respuesta efectiva al cambio de comportamiento de los diferentes grupos </w:t>
      </w:r>
      <w:r w:rsidR="007018CA">
        <w:rPr>
          <w:rFonts w:ascii="Arial" w:hAnsi="Arial" w:cs="Arial"/>
          <w:color w:val="000000"/>
          <w:sz w:val="24"/>
          <w:szCs w:val="24"/>
        </w:rPr>
        <w:t>sociales a nivel,</w:t>
      </w:r>
      <w:r w:rsidRPr="00D9528E">
        <w:rPr>
          <w:rFonts w:ascii="Arial" w:hAnsi="Arial" w:cs="Arial"/>
          <w:color w:val="000000"/>
          <w:sz w:val="24"/>
          <w:szCs w:val="24"/>
        </w:rPr>
        <w:t xml:space="preserve"> e incorporarlos a un proceso efectivo de desarrollo</w:t>
      </w:r>
      <w:r>
        <w:rPr>
          <w:rFonts w:ascii="Arial" w:hAnsi="Arial" w:cs="Arial"/>
          <w:color w:val="000000"/>
          <w:sz w:val="24"/>
          <w:szCs w:val="24"/>
        </w:rPr>
        <w:t xml:space="preserve"> </w:t>
      </w:r>
      <w:r w:rsidRPr="00D9528E">
        <w:rPr>
          <w:rFonts w:ascii="Arial" w:hAnsi="Arial" w:cs="Arial"/>
          <w:color w:val="000000"/>
          <w:sz w:val="24"/>
          <w:szCs w:val="24"/>
        </w:rPr>
        <w:t>comunitario, es decir, incorporarlos a un</w:t>
      </w:r>
      <w:r w:rsidR="007018CA">
        <w:rPr>
          <w:rFonts w:ascii="Arial" w:hAnsi="Arial" w:cs="Arial"/>
          <w:color w:val="000000"/>
          <w:sz w:val="24"/>
          <w:szCs w:val="24"/>
        </w:rPr>
        <w:t xml:space="preserve"> proceso educativo eficaz, para que sean capaces de aplicar l</w:t>
      </w:r>
      <w:r w:rsidRPr="00D9528E">
        <w:rPr>
          <w:rFonts w:ascii="Arial" w:hAnsi="Arial" w:cs="Arial"/>
          <w:color w:val="000000"/>
          <w:sz w:val="24"/>
          <w:szCs w:val="24"/>
        </w:rPr>
        <w:t>a teoría del conocimiento, ya que la acción educativa como tal, es un proceso de creación y recreación permanente de conocimientos.</w:t>
      </w:r>
    </w:p>
    <w:p w:rsidR="00404C0A" w:rsidRPr="00D9528E"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t>La experiencia demuestra que la elaboración del Plan de Desarrollo Comunal suele verse limitada, a nivel de la comunidad, por el hecho de que</w:t>
      </w:r>
      <w:r>
        <w:rPr>
          <w:rFonts w:ascii="Arial" w:hAnsi="Arial" w:cs="Arial"/>
          <w:color w:val="000000"/>
          <w:sz w:val="24"/>
          <w:szCs w:val="24"/>
        </w:rPr>
        <w:t xml:space="preserve"> </w:t>
      </w:r>
      <w:r w:rsidR="007018CA">
        <w:rPr>
          <w:rFonts w:ascii="Arial" w:hAnsi="Arial" w:cs="Arial"/>
          <w:color w:val="000000"/>
          <w:sz w:val="24"/>
          <w:szCs w:val="24"/>
        </w:rPr>
        <w:t>en la misma,</w:t>
      </w:r>
      <w:r w:rsidRPr="00D9528E">
        <w:rPr>
          <w:rFonts w:ascii="Arial" w:hAnsi="Arial" w:cs="Arial"/>
          <w:color w:val="000000"/>
          <w:sz w:val="24"/>
          <w:szCs w:val="24"/>
        </w:rPr>
        <w:t xml:space="preserve"> existen intereses contra</w:t>
      </w:r>
      <w:r>
        <w:rPr>
          <w:rFonts w:ascii="Arial" w:hAnsi="Arial" w:cs="Arial"/>
          <w:color w:val="000000"/>
          <w:sz w:val="24"/>
          <w:szCs w:val="24"/>
        </w:rPr>
        <w:t xml:space="preserve">dictorios, que no siempre están </w:t>
      </w:r>
      <w:r w:rsidRPr="00D9528E">
        <w:rPr>
          <w:rFonts w:ascii="Arial" w:hAnsi="Arial" w:cs="Arial"/>
          <w:color w:val="000000"/>
          <w:sz w:val="24"/>
          <w:szCs w:val="24"/>
        </w:rPr>
        <w:t>planteados de manera explícita, e intereses de algunos "grupos de poder" que no siempre representan los intereses de toda la comunidad.</w:t>
      </w:r>
    </w:p>
    <w:p w:rsidR="00404C0A" w:rsidRPr="00D9528E"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t>Por esta razón, además de buscar inc</w:t>
      </w:r>
      <w:r>
        <w:rPr>
          <w:rFonts w:ascii="Arial" w:hAnsi="Arial" w:cs="Arial"/>
          <w:color w:val="000000"/>
          <w:sz w:val="24"/>
          <w:szCs w:val="24"/>
        </w:rPr>
        <w:t xml:space="preserve">orporar el mayor número posible </w:t>
      </w:r>
      <w:r w:rsidRPr="00D9528E">
        <w:rPr>
          <w:rFonts w:ascii="Arial" w:hAnsi="Arial" w:cs="Arial"/>
          <w:color w:val="000000"/>
          <w:sz w:val="24"/>
          <w:szCs w:val="24"/>
        </w:rPr>
        <w:t>de comunitarios</w:t>
      </w:r>
      <w:r w:rsidR="007018CA">
        <w:rPr>
          <w:rFonts w:ascii="Arial" w:hAnsi="Arial" w:cs="Arial"/>
          <w:color w:val="000000"/>
          <w:sz w:val="24"/>
          <w:szCs w:val="24"/>
        </w:rPr>
        <w:t xml:space="preserve"> (léase población objetivo)</w:t>
      </w:r>
      <w:r w:rsidRPr="00D9528E">
        <w:rPr>
          <w:rFonts w:ascii="Arial" w:hAnsi="Arial" w:cs="Arial"/>
          <w:color w:val="000000"/>
          <w:sz w:val="24"/>
          <w:szCs w:val="24"/>
        </w:rPr>
        <w:t xml:space="preserve">, es necesario enfocar </w:t>
      </w:r>
      <w:r>
        <w:rPr>
          <w:rFonts w:ascii="Arial" w:hAnsi="Arial" w:cs="Arial"/>
          <w:color w:val="000000"/>
          <w:sz w:val="24"/>
          <w:szCs w:val="24"/>
        </w:rPr>
        <w:t xml:space="preserve">el proceso de planificación del </w:t>
      </w:r>
      <w:r w:rsidRPr="00D9528E">
        <w:rPr>
          <w:rFonts w:ascii="Arial" w:hAnsi="Arial" w:cs="Arial"/>
          <w:color w:val="000000"/>
          <w:sz w:val="24"/>
          <w:szCs w:val="24"/>
        </w:rPr>
        <w:t>desarrollo comunal dentro de un marco de desarrollo sostenible, que permita llegar a realizar acciones comunitarias en cuatro dimensiones:</w:t>
      </w:r>
    </w:p>
    <w:p w:rsidR="00404C0A" w:rsidRPr="00D9528E"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t>* Sostenibilidad económica</w:t>
      </w:r>
    </w:p>
    <w:p w:rsidR="00404C0A" w:rsidRPr="00D9528E"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t>La elección de una determinada sol</w:t>
      </w:r>
      <w:r>
        <w:rPr>
          <w:rFonts w:ascii="Arial" w:hAnsi="Arial" w:cs="Arial"/>
          <w:color w:val="000000"/>
          <w:sz w:val="24"/>
          <w:szCs w:val="24"/>
        </w:rPr>
        <w:t xml:space="preserve">ución a los problemas comunales </w:t>
      </w:r>
      <w:r w:rsidR="007018CA">
        <w:rPr>
          <w:rFonts w:ascii="Arial" w:hAnsi="Arial" w:cs="Arial"/>
          <w:color w:val="000000"/>
          <w:sz w:val="24"/>
          <w:szCs w:val="24"/>
        </w:rPr>
        <w:t>identificados durante el P</w:t>
      </w:r>
      <w:r w:rsidRPr="00D9528E">
        <w:rPr>
          <w:rFonts w:ascii="Arial" w:hAnsi="Arial" w:cs="Arial"/>
          <w:color w:val="000000"/>
          <w:sz w:val="24"/>
          <w:szCs w:val="24"/>
        </w:rPr>
        <w:t>roceso de Inves</w:t>
      </w:r>
      <w:r>
        <w:rPr>
          <w:rFonts w:ascii="Arial" w:hAnsi="Arial" w:cs="Arial"/>
          <w:color w:val="000000"/>
          <w:sz w:val="24"/>
          <w:szCs w:val="24"/>
        </w:rPr>
        <w:t xml:space="preserve">tigación Participativa Comunal, </w:t>
      </w:r>
      <w:r w:rsidRPr="00D9528E">
        <w:rPr>
          <w:rFonts w:ascii="Arial" w:hAnsi="Arial" w:cs="Arial"/>
          <w:color w:val="000000"/>
          <w:sz w:val="24"/>
          <w:szCs w:val="24"/>
        </w:rPr>
        <w:t>debe ser orientada al mejoramiento de</w:t>
      </w:r>
      <w:r>
        <w:rPr>
          <w:rFonts w:ascii="Arial" w:hAnsi="Arial" w:cs="Arial"/>
          <w:color w:val="000000"/>
          <w:sz w:val="24"/>
          <w:szCs w:val="24"/>
        </w:rPr>
        <w:t xml:space="preserve"> las capacidades productivas de </w:t>
      </w:r>
      <w:r w:rsidRPr="00D9528E">
        <w:rPr>
          <w:rFonts w:ascii="Arial" w:hAnsi="Arial" w:cs="Arial"/>
          <w:color w:val="000000"/>
          <w:sz w:val="24"/>
          <w:szCs w:val="24"/>
        </w:rPr>
        <w:t>los grupos e individuos.</w:t>
      </w:r>
    </w:p>
    <w:p w:rsidR="00404C0A" w:rsidRPr="00D9528E"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t>* Sostenibilidad técnica</w:t>
      </w:r>
    </w:p>
    <w:p w:rsidR="00404C0A" w:rsidRPr="00D9528E"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t>Las posibles soluciones para los problem</w:t>
      </w:r>
      <w:r>
        <w:rPr>
          <w:rFonts w:ascii="Arial" w:hAnsi="Arial" w:cs="Arial"/>
          <w:color w:val="000000"/>
          <w:sz w:val="24"/>
          <w:szCs w:val="24"/>
        </w:rPr>
        <w:t xml:space="preserve">as comunales deben facilitar la </w:t>
      </w:r>
      <w:r w:rsidRPr="00D9528E">
        <w:rPr>
          <w:rFonts w:ascii="Arial" w:hAnsi="Arial" w:cs="Arial"/>
          <w:color w:val="000000"/>
          <w:sz w:val="24"/>
          <w:szCs w:val="24"/>
        </w:rPr>
        <w:t>apropiación de técnicas y de capacidades de generar innovaciones tecnológicas que estén de acuerdo a las características de su entorno físico, que les permita hacer un mejor uso d</w:t>
      </w:r>
      <w:r>
        <w:rPr>
          <w:rFonts w:ascii="Arial" w:hAnsi="Arial" w:cs="Arial"/>
          <w:color w:val="000000"/>
          <w:sz w:val="24"/>
          <w:szCs w:val="24"/>
        </w:rPr>
        <w:t xml:space="preserve">e los recursos propios y de los </w:t>
      </w:r>
      <w:r w:rsidRPr="00D9528E">
        <w:rPr>
          <w:rFonts w:ascii="Arial" w:hAnsi="Arial" w:cs="Arial"/>
          <w:color w:val="000000"/>
          <w:sz w:val="24"/>
          <w:szCs w:val="24"/>
        </w:rPr>
        <w:t>recursos facilitados por otras organizaciones</w:t>
      </w:r>
      <w:r>
        <w:rPr>
          <w:rFonts w:ascii="Arial" w:hAnsi="Arial" w:cs="Arial"/>
          <w:color w:val="000000"/>
          <w:sz w:val="24"/>
          <w:szCs w:val="24"/>
        </w:rPr>
        <w:t xml:space="preserve"> e instituciones que apoyan </w:t>
      </w:r>
      <w:r w:rsidRPr="00D9528E">
        <w:rPr>
          <w:rFonts w:ascii="Arial" w:hAnsi="Arial" w:cs="Arial"/>
          <w:color w:val="000000"/>
          <w:sz w:val="24"/>
          <w:szCs w:val="24"/>
        </w:rPr>
        <w:t>el desarrollo a nivel de la comunidad.</w:t>
      </w:r>
    </w:p>
    <w:p w:rsidR="00404C0A" w:rsidRPr="00D9528E"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t>* Sostenibilidad ecológica</w:t>
      </w:r>
    </w:p>
    <w:p w:rsidR="00404C0A" w:rsidRPr="00D9528E"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t xml:space="preserve">Las actividades que se van a realizar </w:t>
      </w:r>
      <w:r>
        <w:rPr>
          <w:rFonts w:ascii="Arial" w:hAnsi="Arial" w:cs="Arial"/>
          <w:color w:val="000000"/>
          <w:sz w:val="24"/>
          <w:szCs w:val="24"/>
        </w:rPr>
        <w:t xml:space="preserve">deben prever el aprovechamiento </w:t>
      </w:r>
      <w:r w:rsidRPr="00D9528E">
        <w:rPr>
          <w:rFonts w:ascii="Arial" w:hAnsi="Arial" w:cs="Arial"/>
          <w:color w:val="000000"/>
          <w:sz w:val="24"/>
          <w:szCs w:val="24"/>
        </w:rPr>
        <w:t>de los recursos de manera racional, logrando un equilibrio entre los recursos de las generaciones de hoy y los de las generaciones futuras.</w:t>
      </w:r>
    </w:p>
    <w:p w:rsidR="00404C0A" w:rsidRPr="00D9528E"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t>* Sostenibilidad social</w:t>
      </w:r>
    </w:p>
    <w:p w:rsidR="00404C0A" w:rsidRPr="00D9528E"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t>Cada acción que se defina en el Plan de Desarrollo Comunal, debe conllevar acciones orientadas a la adqui</w:t>
      </w:r>
      <w:r>
        <w:rPr>
          <w:rFonts w:ascii="Arial" w:hAnsi="Arial" w:cs="Arial"/>
          <w:color w:val="000000"/>
          <w:sz w:val="24"/>
          <w:szCs w:val="24"/>
        </w:rPr>
        <w:t xml:space="preserve">sición de un amplio concepto de </w:t>
      </w:r>
      <w:r w:rsidRPr="00D9528E">
        <w:rPr>
          <w:rFonts w:ascii="Arial" w:hAnsi="Arial" w:cs="Arial"/>
          <w:color w:val="000000"/>
          <w:sz w:val="24"/>
          <w:szCs w:val="24"/>
        </w:rPr>
        <w:t>democracia, dando participación igualitaria a l</w:t>
      </w:r>
      <w:r>
        <w:rPr>
          <w:rFonts w:ascii="Arial" w:hAnsi="Arial" w:cs="Arial"/>
          <w:color w:val="000000"/>
          <w:sz w:val="24"/>
          <w:szCs w:val="24"/>
        </w:rPr>
        <w:t xml:space="preserve">a mujer y al hombre en la </w:t>
      </w:r>
      <w:r w:rsidRPr="00D9528E">
        <w:rPr>
          <w:rFonts w:ascii="Arial" w:hAnsi="Arial" w:cs="Arial"/>
          <w:color w:val="000000"/>
          <w:sz w:val="24"/>
          <w:szCs w:val="24"/>
        </w:rPr>
        <w:t>toma de decisiones y en el respeto de su propia cultura.</w:t>
      </w:r>
    </w:p>
    <w:p w:rsidR="00404C0A" w:rsidRDefault="00404C0A" w:rsidP="00404C0A">
      <w:pPr>
        <w:autoSpaceDE w:val="0"/>
        <w:autoSpaceDN w:val="0"/>
        <w:adjustRightInd w:val="0"/>
        <w:jc w:val="both"/>
        <w:rPr>
          <w:rFonts w:ascii="Arial" w:hAnsi="Arial" w:cs="Arial"/>
          <w:color w:val="000000"/>
          <w:sz w:val="24"/>
          <w:szCs w:val="24"/>
        </w:rPr>
      </w:pPr>
      <w:r>
        <w:rPr>
          <w:rFonts w:ascii="Arial" w:hAnsi="Arial" w:cs="Arial"/>
          <w:color w:val="000000"/>
          <w:sz w:val="24"/>
          <w:szCs w:val="24"/>
        </w:rPr>
        <w:lastRenderedPageBreak/>
        <w:t>*F</w:t>
      </w:r>
      <w:r w:rsidRPr="00D9528E">
        <w:rPr>
          <w:rFonts w:ascii="Arial" w:hAnsi="Arial" w:cs="Arial"/>
          <w:color w:val="000000"/>
          <w:sz w:val="24"/>
          <w:szCs w:val="24"/>
        </w:rPr>
        <w:t>ormulación del Pl</w:t>
      </w:r>
      <w:r>
        <w:rPr>
          <w:rFonts w:ascii="Arial" w:hAnsi="Arial" w:cs="Arial"/>
          <w:color w:val="000000"/>
          <w:sz w:val="24"/>
          <w:szCs w:val="24"/>
        </w:rPr>
        <w:t xml:space="preserve">an de Desarrollo Comunal </w:t>
      </w:r>
    </w:p>
    <w:p w:rsidR="00404C0A" w:rsidRPr="00D9528E" w:rsidRDefault="00404C0A" w:rsidP="00404C0A">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Debe </w:t>
      </w:r>
      <w:r w:rsidRPr="00D9528E">
        <w:rPr>
          <w:rFonts w:ascii="Arial" w:hAnsi="Arial" w:cs="Arial"/>
          <w:color w:val="000000"/>
          <w:sz w:val="24"/>
          <w:szCs w:val="24"/>
        </w:rPr>
        <w:t>buscar el equilibrio entre las necesidades y las aspiraciones de los pobladores, tomando en consideración el límite en</w:t>
      </w:r>
      <w:r>
        <w:rPr>
          <w:rFonts w:ascii="Arial" w:hAnsi="Arial" w:cs="Arial"/>
          <w:color w:val="000000"/>
          <w:sz w:val="24"/>
          <w:szCs w:val="24"/>
        </w:rPr>
        <w:t xml:space="preserve">tre lo ideal y lo posible. Esto </w:t>
      </w:r>
      <w:r w:rsidRPr="00D9528E">
        <w:rPr>
          <w:rFonts w:ascii="Arial" w:hAnsi="Arial" w:cs="Arial"/>
          <w:color w:val="000000"/>
          <w:sz w:val="24"/>
          <w:szCs w:val="24"/>
        </w:rPr>
        <w:t>llevará, en otras palabras, a la búsqueda de un equilibrio entre la reali</w:t>
      </w:r>
      <w:r>
        <w:rPr>
          <w:rFonts w:ascii="Arial" w:hAnsi="Arial" w:cs="Arial"/>
          <w:color w:val="000000"/>
          <w:sz w:val="24"/>
          <w:szCs w:val="24"/>
        </w:rPr>
        <w:t xml:space="preserve">dad </w:t>
      </w:r>
      <w:r w:rsidRPr="00D9528E">
        <w:rPr>
          <w:rFonts w:ascii="Arial" w:hAnsi="Arial" w:cs="Arial"/>
          <w:color w:val="000000"/>
          <w:sz w:val="24"/>
          <w:szCs w:val="24"/>
        </w:rPr>
        <w:t>comunal y la comunidad ideal o soñada.</w:t>
      </w:r>
    </w:p>
    <w:p w:rsidR="00404C0A" w:rsidRPr="00D9528E"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t>El Plan de Desarrollo Comunal incluye las acciones educativas productivas y sociales, que dan respuesta a los problemas, intereses y necesidades grupales, sectoriales, e inclusive a las necesidades individuales, siempre y cuando éstas sean canalizadas de forma organizada.</w:t>
      </w:r>
    </w:p>
    <w:p w:rsidR="00404C0A" w:rsidRPr="00D9528E"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t>En este sentido, el Plan de Desarrollo Comunal es un punto de partida</w:t>
      </w:r>
      <w:r>
        <w:rPr>
          <w:rFonts w:ascii="Arial" w:hAnsi="Arial" w:cs="Arial"/>
          <w:color w:val="000000"/>
          <w:sz w:val="24"/>
          <w:szCs w:val="24"/>
        </w:rPr>
        <w:t xml:space="preserve"> </w:t>
      </w:r>
      <w:r w:rsidRPr="00D9528E">
        <w:rPr>
          <w:rFonts w:ascii="Arial" w:hAnsi="Arial" w:cs="Arial"/>
          <w:color w:val="000000"/>
          <w:sz w:val="24"/>
          <w:szCs w:val="24"/>
        </w:rPr>
        <w:t>para cada acción educativa, productiv</w:t>
      </w:r>
      <w:r>
        <w:rPr>
          <w:rFonts w:ascii="Arial" w:hAnsi="Arial" w:cs="Arial"/>
          <w:color w:val="000000"/>
          <w:sz w:val="24"/>
          <w:szCs w:val="24"/>
        </w:rPr>
        <w:t xml:space="preserve">a y social de la comunidad y es alrededor de </w:t>
      </w:r>
      <w:r w:rsidRPr="00D9528E">
        <w:rPr>
          <w:rFonts w:ascii="Arial" w:hAnsi="Arial" w:cs="Arial"/>
          <w:color w:val="000000"/>
          <w:sz w:val="24"/>
          <w:szCs w:val="24"/>
        </w:rPr>
        <w:t>éste donde la comunidad se organiza para analizar, proponer y realizar actividades o acciones encaminadas al desarrollo comunal, utilizando como instrumento la E</w:t>
      </w:r>
      <w:r>
        <w:rPr>
          <w:rFonts w:ascii="Arial" w:hAnsi="Arial" w:cs="Arial"/>
          <w:color w:val="000000"/>
          <w:sz w:val="24"/>
          <w:szCs w:val="24"/>
        </w:rPr>
        <w:t xml:space="preserve">ducación para el Trabajo. Desde </w:t>
      </w:r>
      <w:r w:rsidRPr="00D9528E">
        <w:rPr>
          <w:rFonts w:ascii="Arial" w:hAnsi="Arial" w:cs="Arial"/>
          <w:color w:val="000000"/>
          <w:sz w:val="24"/>
          <w:szCs w:val="24"/>
        </w:rPr>
        <w:t>este punto de vista, el Plan de Desarroll</w:t>
      </w:r>
      <w:r>
        <w:rPr>
          <w:rFonts w:ascii="Arial" w:hAnsi="Arial" w:cs="Arial"/>
          <w:color w:val="000000"/>
          <w:sz w:val="24"/>
          <w:szCs w:val="24"/>
        </w:rPr>
        <w:t xml:space="preserve">o Comunal, sirve a la comunidad </w:t>
      </w:r>
      <w:r w:rsidRPr="00D9528E">
        <w:rPr>
          <w:rFonts w:ascii="Arial" w:hAnsi="Arial" w:cs="Arial"/>
          <w:color w:val="000000"/>
          <w:sz w:val="24"/>
          <w:szCs w:val="24"/>
        </w:rPr>
        <w:t>para:</w:t>
      </w:r>
    </w:p>
    <w:p w:rsidR="00404C0A" w:rsidRPr="00D9528E"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t>• tener una primera aproximación ordenada a la problemática, y una</w:t>
      </w:r>
      <w:r>
        <w:rPr>
          <w:rFonts w:ascii="Arial" w:hAnsi="Arial" w:cs="Arial"/>
          <w:color w:val="000000"/>
          <w:sz w:val="24"/>
          <w:szCs w:val="24"/>
        </w:rPr>
        <w:t xml:space="preserve"> </w:t>
      </w:r>
      <w:r w:rsidRPr="00D9528E">
        <w:rPr>
          <w:rFonts w:ascii="Arial" w:hAnsi="Arial" w:cs="Arial"/>
          <w:color w:val="000000"/>
          <w:sz w:val="24"/>
          <w:szCs w:val="24"/>
        </w:rPr>
        <w:t>priorización para el abordaje de soluciones;</w:t>
      </w:r>
    </w:p>
    <w:p w:rsidR="00404C0A" w:rsidRPr="00D9528E"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t>• tener un plan de trabajo que le permita visualizar las acciones comunales a realizar para mejorar su nivel de vida;</w:t>
      </w:r>
    </w:p>
    <w:p w:rsidR="00404C0A" w:rsidRPr="00D9528E"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t xml:space="preserve">• contar con un instrumento de consulta que sirva de </w:t>
      </w:r>
      <w:r>
        <w:rPr>
          <w:rFonts w:ascii="Arial" w:hAnsi="Arial" w:cs="Arial"/>
          <w:color w:val="000000"/>
          <w:sz w:val="24"/>
          <w:szCs w:val="24"/>
        </w:rPr>
        <w:t xml:space="preserve">punto de partida a </w:t>
      </w:r>
      <w:r w:rsidRPr="00D9528E">
        <w:rPr>
          <w:rFonts w:ascii="Arial" w:hAnsi="Arial" w:cs="Arial"/>
          <w:color w:val="000000"/>
          <w:sz w:val="24"/>
          <w:szCs w:val="24"/>
        </w:rPr>
        <w:t>las instituciones y/o organizaciones que apoyan el desarrollo comunal;</w:t>
      </w:r>
    </w:p>
    <w:p w:rsidR="00404C0A" w:rsidRPr="00D9528E"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t>• hacer uso del plan, de manera que pue</w:t>
      </w:r>
      <w:r>
        <w:rPr>
          <w:rFonts w:ascii="Arial" w:hAnsi="Arial" w:cs="Arial"/>
          <w:color w:val="000000"/>
          <w:sz w:val="24"/>
          <w:szCs w:val="24"/>
        </w:rPr>
        <w:t xml:space="preserve">da servir de material didáctico </w:t>
      </w:r>
      <w:r w:rsidRPr="00D9528E">
        <w:rPr>
          <w:rFonts w:ascii="Arial" w:hAnsi="Arial" w:cs="Arial"/>
          <w:color w:val="000000"/>
          <w:sz w:val="24"/>
          <w:szCs w:val="24"/>
        </w:rPr>
        <w:t>en el proceso de Educación para el Trabajo.</w:t>
      </w:r>
    </w:p>
    <w:p w:rsidR="00404C0A" w:rsidRDefault="00404C0A" w:rsidP="00404C0A">
      <w:pPr>
        <w:autoSpaceDE w:val="0"/>
        <w:autoSpaceDN w:val="0"/>
        <w:adjustRightInd w:val="0"/>
        <w:jc w:val="both"/>
        <w:rPr>
          <w:rFonts w:ascii="Arial" w:hAnsi="Arial" w:cs="Arial"/>
          <w:color w:val="000000"/>
          <w:sz w:val="24"/>
          <w:szCs w:val="24"/>
        </w:rPr>
      </w:pPr>
    </w:p>
    <w:p w:rsidR="007807DD" w:rsidRDefault="007807DD" w:rsidP="00404C0A">
      <w:pPr>
        <w:autoSpaceDE w:val="0"/>
        <w:autoSpaceDN w:val="0"/>
        <w:adjustRightInd w:val="0"/>
        <w:jc w:val="both"/>
        <w:rPr>
          <w:rFonts w:ascii="Arial" w:hAnsi="Arial" w:cs="Arial"/>
          <w:color w:val="000000"/>
          <w:sz w:val="24"/>
          <w:szCs w:val="24"/>
        </w:rPr>
      </w:pPr>
    </w:p>
    <w:p w:rsidR="007807DD" w:rsidRDefault="007807DD" w:rsidP="00404C0A">
      <w:pPr>
        <w:autoSpaceDE w:val="0"/>
        <w:autoSpaceDN w:val="0"/>
        <w:adjustRightInd w:val="0"/>
        <w:jc w:val="both"/>
        <w:rPr>
          <w:rFonts w:ascii="Arial" w:hAnsi="Arial" w:cs="Arial"/>
          <w:color w:val="000000"/>
          <w:sz w:val="24"/>
          <w:szCs w:val="24"/>
        </w:rPr>
      </w:pPr>
    </w:p>
    <w:p w:rsidR="00404C0A" w:rsidRPr="00D9528E"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t>Proceso metodológico de esta fase</w:t>
      </w:r>
      <w:r w:rsidR="00E6324D">
        <w:rPr>
          <w:rFonts w:ascii="Arial" w:hAnsi="Arial" w:cs="Arial"/>
          <w:color w:val="000000"/>
          <w:sz w:val="24"/>
          <w:szCs w:val="24"/>
        </w:rPr>
        <w:t>:</w:t>
      </w:r>
    </w:p>
    <w:p w:rsidR="00404C0A" w:rsidRDefault="00404C0A" w:rsidP="00404C0A">
      <w:pPr>
        <w:autoSpaceDE w:val="0"/>
        <w:autoSpaceDN w:val="0"/>
        <w:adjustRightInd w:val="0"/>
        <w:jc w:val="both"/>
        <w:rPr>
          <w:rFonts w:ascii="Arial" w:hAnsi="Arial" w:cs="Arial"/>
          <w:color w:val="000000"/>
          <w:sz w:val="24"/>
          <w:szCs w:val="24"/>
        </w:rPr>
      </w:pPr>
    </w:p>
    <w:p w:rsidR="00404C0A" w:rsidRPr="00D9528E"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t>A continuación se detallan las etapas o pasos ori</w:t>
      </w:r>
      <w:r w:rsidR="00E3204B">
        <w:rPr>
          <w:rFonts w:ascii="Arial" w:hAnsi="Arial" w:cs="Arial"/>
          <w:color w:val="000000"/>
          <w:sz w:val="24"/>
          <w:szCs w:val="24"/>
        </w:rPr>
        <w:t xml:space="preserve">entados a la apropiación por la población objetivo del área rural y urbano marginal, </w:t>
      </w:r>
      <w:r w:rsidRPr="00D9528E">
        <w:rPr>
          <w:rFonts w:ascii="Arial" w:hAnsi="Arial" w:cs="Arial"/>
          <w:color w:val="000000"/>
          <w:sz w:val="24"/>
          <w:szCs w:val="24"/>
        </w:rPr>
        <w:t>del méto</w:t>
      </w:r>
      <w:r>
        <w:rPr>
          <w:rFonts w:ascii="Arial" w:hAnsi="Arial" w:cs="Arial"/>
          <w:color w:val="000000"/>
          <w:sz w:val="24"/>
          <w:szCs w:val="24"/>
        </w:rPr>
        <w:t xml:space="preserve">do de conducción y de ejecución </w:t>
      </w:r>
      <w:r w:rsidRPr="00D9528E">
        <w:rPr>
          <w:rFonts w:ascii="Arial" w:hAnsi="Arial" w:cs="Arial"/>
          <w:color w:val="000000"/>
          <w:sz w:val="24"/>
          <w:szCs w:val="24"/>
        </w:rPr>
        <w:t>del proceso de planificación.</w:t>
      </w:r>
    </w:p>
    <w:p w:rsidR="00404C0A" w:rsidRPr="00D9528E" w:rsidRDefault="00404C0A" w:rsidP="00404C0A">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  La primera etapa, </w:t>
      </w:r>
      <w:r w:rsidRPr="00D9528E">
        <w:rPr>
          <w:rFonts w:ascii="Arial" w:hAnsi="Arial" w:cs="Arial"/>
          <w:color w:val="000000"/>
          <w:sz w:val="24"/>
          <w:szCs w:val="24"/>
        </w:rPr>
        <w:t xml:space="preserve"> debe iniciarse con una capacitación básica del educador acerca del proceso y del método a emp</w:t>
      </w:r>
      <w:r>
        <w:rPr>
          <w:rFonts w:ascii="Arial" w:hAnsi="Arial" w:cs="Arial"/>
          <w:color w:val="000000"/>
          <w:sz w:val="24"/>
          <w:szCs w:val="24"/>
        </w:rPr>
        <w:t>lear en el trabajo en la comu</w:t>
      </w:r>
      <w:r w:rsidRPr="00D9528E">
        <w:rPr>
          <w:rFonts w:ascii="Arial" w:hAnsi="Arial" w:cs="Arial"/>
          <w:color w:val="000000"/>
          <w:sz w:val="24"/>
          <w:szCs w:val="24"/>
        </w:rPr>
        <w:t>nidad, convirtiéndose en un facilitador del proceso, a fin de que el Plan de</w:t>
      </w:r>
      <w:r>
        <w:rPr>
          <w:rFonts w:ascii="Arial" w:hAnsi="Arial" w:cs="Arial"/>
          <w:color w:val="000000"/>
          <w:sz w:val="24"/>
          <w:szCs w:val="24"/>
        </w:rPr>
        <w:t xml:space="preserve"> </w:t>
      </w:r>
      <w:r w:rsidRPr="00D9528E">
        <w:rPr>
          <w:rFonts w:ascii="Arial" w:hAnsi="Arial" w:cs="Arial"/>
          <w:color w:val="000000"/>
          <w:sz w:val="24"/>
          <w:szCs w:val="24"/>
        </w:rPr>
        <w:t>Desarroll</w:t>
      </w:r>
      <w:r w:rsidR="007018CA">
        <w:rPr>
          <w:rFonts w:ascii="Arial" w:hAnsi="Arial" w:cs="Arial"/>
          <w:color w:val="000000"/>
          <w:sz w:val="24"/>
          <w:szCs w:val="24"/>
        </w:rPr>
        <w:t>o Comunal sea un producto de la población objetivo</w:t>
      </w:r>
      <w:r w:rsidRPr="00D9528E">
        <w:rPr>
          <w:rFonts w:ascii="Arial" w:hAnsi="Arial" w:cs="Arial"/>
          <w:color w:val="000000"/>
          <w:sz w:val="24"/>
          <w:szCs w:val="24"/>
        </w:rPr>
        <w:t xml:space="preserve"> </w:t>
      </w:r>
      <w:r w:rsidR="007018CA">
        <w:rPr>
          <w:rFonts w:ascii="Arial" w:hAnsi="Arial" w:cs="Arial"/>
          <w:color w:val="000000"/>
          <w:sz w:val="24"/>
          <w:szCs w:val="24"/>
        </w:rPr>
        <w:t>(</w:t>
      </w:r>
      <w:r w:rsidRPr="00D9528E">
        <w:rPr>
          <w:rFonts w:ascii="Arial" w:hAnsi="Arial" w:cs="Arial"/>
          <w:color w:val="000000"/>
          <w:sz w:val="24"/>
          <w:szCs w:val="24"/>
        </w:rPr>
        <w:t>comunitarios</w:t>
      </w:r>
      <w:r w:rsidR="007018CA">
        <w:rPr>
          <w:rFonts w:ascii="Arial" w:hAnsi="Arial" w:cs="Arial"/>
          <w:color w:val="000000"/>
          <w:sz w:val="24"/>
          <w:szCs w:val="24"/>
        </w:rPr>
        <w:t>)</w:t>
      </w:r>
      <w:r w:rsidRPr="00D9528E">
        <w:rPr>
          <w:rFonts w:ascii="Arial" w:hAnsi="Arial" w:cs="Arial"/>
          <w:color w:val="000000"/>
          <w:sz w:val="24"/>
          <w:szCs w:val="24"/>
        </w:rPr>
        <w:t>.</w:t>
      </w:r>
    </w:p>
    <w:p w:rsidR="00404C0A" w:rsidRPr="00D9528E"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t>Adquiridas estas habilidades, el educador debe inicia</w:t>
      </w:r>
      <w:r>
        <w:rPr>
          <w:rFonts w:ascii="Arial" w:hAnsi="Arial" w:cs="Arial"/>
          <w:color w:val="000000"/>
          <w:sz w:val="24"/>
          <w:szCs w:val="24"/>
        </w:rPr>
        <w:t>r el proceso educati</w:t>
      </w:r>
      <w:r w:rsidR="00E3204B">
        <w:rPr>
          <w:rFonts w:ascii="Arial" w:hAnsi="Arial" w:cs="Arial"/>
          <w:color w:val="000000"/>
          <w:sz w:val="24"/>
          <w:szCs w:val="24"/>
        </w:rPr>
        <w:t>vo de la población objetivo</w:t>
      </w:r>
      <w:r>
        <w:rPr>
          <w:rFonts w:ascii="Arial" w:hAnsi="Arial" w:cs="Arial"/>
          <w:color w:val="000000"/>
          <w:sz w:val="24"/>
          <w:szCs w:val="24"/>
        </w:rPr>
        <w:t xml:space="preserve">, </w:t>
      </w:r>
      <w:r w:rsidRPr="00D9528E">
        <w:rPr>
          <w:rFonts w:ascii="Arial" w:hAnsi="Arial" w:cs="Arial"/>
          <w:color w:val="000000"/>
          <w:sz w:val="24"/>
          <w:szCs w:val="24"/>
        </w:rPr>
        <w:t xml:space="preserve"> para garantizar la apropiación de conocimientos, habilidades y destrezas por parte de estos líderes comunitarios, orientando sus acciones educativas en dos sentidos:</w:t>
      </w:r>
    </w:p>
    <w:p w:rsidR="00404C0A" w:rsidRPr="00D9528E"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t>• Capacitación en salón: para que conozcan mediante ejercicios prácticos qué es la planificación, para qué les</w:t>
      </w:r>
      <w:r>
        <w:rPr>
          <w:rFonts w:ascii="Arial" w:hAnsi="Arial" w:cs="Arial"/>
          <w:color w:val="000000"/>
          <w:sz w:val="24"/>
          <w:szCs w:val="24"/>
        </w:rPr>
        <w:t xml:space="preserve"> sirve y los pasos que tienen </w:t>
      </w:r>
      <w:r w:rsidRPr="00D9528E">
        <w:rPr>
          <w:rFonts w:ascii="Arial" w:hAnsi="Arial" w:cs="Arial"/>
          <w:color w:val="000000"/>
          <w:sz w:val="24"/>
          <w:szCs w:val="24"/>
        </w:rPr>
        <w:t>que seguir.</w:t>
      </w:r>
    </w:p>
    <w:p w:rsidR="00404C0A" w:rsidRPr="00D9528E"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t>• Capacitación sobre el terreno: la confrontación de la teoría con su</w:t>
      </w:r>
      <w:r>
        <w:rPr>
          <w:rFonts w:ascii="Arial" w:hAnsi="Arial" w:cs="Arial"/>
          <w:color w:val="000000"/>
          <w:sz w:val="24"/>
          <w:szCs w:val="24"/>
        </w:rPr>
        <w:t xml:space="preserve"> </w:t>
      </w:r>
      <w:r w:rsidRPr="00D9528E">
        <w:rPr>
          <w:rFonts w:ascii="Arial" w:hAnsi="Arial" w:cs="Arial"/>
          <w:color w:val="000000"/>
          <w:sz w:val="24"/>
          <w:szCs w:val="24"/>
        </w:rPr>
        <w:t>propia realidad puede crear algunas d</w:t>
      </w:r>
      <w:r>
        <w:rPr>
          <w:rFonts w:ascii="Arial" w:hAnsi="Arial" w:cs="Arial"/>
          <w:color w:val="000000"/>
          <w:sz w:val="24"/>
          <w:szCs w:val="24"/>
        </w:rPr>
        <w:t xml:space="preserve">ificultades a los comunitarios, </w:t>
      </w:r>
      <w:r w:rsidRPr="00D9528E">
        <w:rPr>
          <w:rFonts w:ascii="Arial" w:hAnsi="Arial" w:cs="Arial"/>
          <w:color w:val="000000"/>
          <w:sz w:val="24"/>
          <w:szCs w:val="24"/>
        </w:rPr>
        <w:t>por lo que el educador debe estar pres</w:t>
      </w:r>
      <w:r>
        <w:rPr>
          <w:rFonts w:ascii="Arial" w:hAnsi="Arial" w:cs="Arial"/>
          <w:color w:val="000000"/>
          <w:sz w:val="24"/>
          <w:szCs w:val="24"/>
        </w:rPr>
        <w:t xml:space="preserve">to a orientarlos, mejorando así </w:t>
      </w:r>
      <w:r w:rsidRPr="00D9528E">
        <w:rPr>
          <w:rFonts w:ascii="Arial" w:hAnsi="Arial" w:cs="Arial"/>
          <w:color w:val="000000"/>
          <w:sz w:val="24"/>
          <w:szCs w:val="24"/>
        </w:rPr>
        <w:t>la ejecución del proceso.</w:t>
      </w:r>
    </w:p>
    <w:p w:rsidR="00404C0A" w:rsidRPr="00D9528E"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t>*  La segunda etapa es el análisis de los insumos para la planificación, lo</w:t>
      </w:r>
      <w:r>
        <w:rPr>
          <w:rFonts w:ascii="Arial" w:hAnsi="Arial" w:cs="Arial"/>
          <w:color w:val="000000"/>
          <w:sz w:val="24"/>
          <w:szCs w:val="24"/>
        </w:rPr>
        <w:t xml:space="preserve"> </w:t>
      </w:r>
      <w:r w:rsidRPr="00D9528E">
        <w:rPr>
          <w:rFonts w:ascii="Arial" w:hAnsi="Arial" w:cs="Arial"/>
          <w:color w:val="000000"/>
          <w:sz w:val="24"/>
          <w:szCs w:val="24"/>
        </w:rPr>
        <w:t>que implica la identificación de los probl</w:t>
      </w:r>
      <w:r>
        <w:rPr>
          <w:rFonts w:ascii="Arial" w:hAnsi="Arial" w:cs="Arial"/>
          <w:color w:val="000000"/>
          <w:sz w:val="24"/>
          <w:szCs w:val="24"/>
        </w:rPr>
        <w:t xml:space="preserve">emas descritos en la Monografía </w:t>
      </w:r>
      <w:r w:rsidRPr="00D9528E">
        <w:rPr>
          <w:rFonts w:ascii="Arial" w:hAnsi="Arial" w:cs="Arial"/>
          <w:color w:val="000000"/>
          <w:sz w:val="24"/>
          <w:szCs w:val="24"/>
        </w:rPr>
        <w:t xml:space="preserve">de la Comunidad; la priorización de </w:t>
      </w:r>
      <w:r>
        <w:rPr>
          <w:rFonts w:ascii="Arial" w:hAnsi="Arial" w:cs="Arial"/>
          <w:color w:val="000000"/>
          <w:sz w:val="24"/>
          <w:szCs w:val="24"/>
        </w:rPr>
        <w:t xml:space="preserve">estos problemas basándose en su </w:t>
      </w:r>
      <w:r w:rsidRPr="00D9528E">
        <w:rPr>
          <w:rFonts w:ascii="Arial" w:hAnsi="Arial" w:cs="Arial"/>
          <w:color w:val="000000"/>
          <w:sz w:val="24"/>
          <w:szCs w:val="24"/>
        </w:rPr>
        <w:t xml:space="preserve">grado de </w:t>
      </w:r>
      <w:r w:rsidRPr="00D9528E">
        <w:rPr>
          <w:rFonts w:ascii="Arial" w:hAnsi="Arial" w:cs="Arial"/>
          <w:color w:val="000000"/>
          <w:sz w:val="24"/>
          <w:szCs w:val="24"/>
        </w:rPr>
        <w:lastRenderedPageBreak/>
        <w:t>gravedad y urgencia, el análisis de sus causas y la búsqueda</w:t>
      </w:r>
      <w:r>
        <w:rPr>
          <w:rFonts w:ascii="Arial" w:hAnsi="Arial" w:cs="Arial"/>
          <w:color w:val="000000"/>
          <w:sz w:val="24"/>
          <w:szCs w:val="24"/>
        </w:rPr>
        <w:t xml:space="preserve"> </w:t>
      </w:r>
      <w:r w:rsidRPr="00D9528E">
        <w:rPr>
          <w:rFonts w:ascii="Arial" w:hAnsi="Arial" w:cs="Arial"/>
          <w:color w:val="000000"/>
          <w:sz w:val="24"/>
          <w:szCs w:val="24"/>
        </w:rPr>
        <w:t>de soluciones posibles.</w:t>
      </w:r>
    </w:p>
    <w:p w:rsidR="00404C0A" w:rsidRPr="00D9528E"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t>*  La tercera etapa consiste en la ela</w:t>
      </w:r>
      <w:r>
        <w:rPr>
          <w:rFonts w:ascii="Arial" w:hAnsi="Arial" w:cs="Arial"/>
          <w:color w:val="000000"/>
          <w:sz w:val="24"/>
          <w:szCs w:val="24"/>
        </w:rPr>
        <w:t xml:space="preserve">boración del Plan de Desarrollo </w:t>
      </w:r>
      <w:r w:rsidRPr="00D9528E">
        <w:rPr>
          <w:rFonts w:ascii="Arial" w:hAnsi="Arial" w:cs="Arial"/>
          <w:color w:val="000000"/>
          <w:sz w:val="24"/>
          <w:szCs w:val="24"/>
        </w:rPr>
        <w:t>Comunal, actividad que es desarrollada por el Comité, con la participación de los líderes comunitarios de las diferentes organizaciones y sectores. La participación debe ampliarse</w:t>
      </w:r>
      <w:r>
        <w:rPr>
          <w:rFonts w:ascii="Arial" w:hAnsi="Arial" w:cs="Arial"/>
          <w:color w:val="000000"/>
          <w:sz w:val="24"/>
          <w:szCs w:val="24"/>
        </w:rPr>
        <w:t xml:space="preserve"> buscando involucrar a un mayor </w:t>
      </w:r>
      <w:r w:rsidRPr="00D9528E">
        <w:rPr>
          <w:rFonts w:ascii="Arial" w:hAnsi="Arial" w:cs="Arial"/>
          <w:color w:val="000000"/>
          <w:sz w:val="24"/>
          <w:szCs w:val="24"/>
        </w:rPr>
        <w:t>número de hombres y mujeres, de tal manera que el plan diseñado recoja en la forma más completa posible los int</w:t>
      </w:r>
      <w:r>
        <w:rPr>
          <w:rFonts w:ascii="Arial" w:hAnsi="Arial" w:cs="Arial"/>
          <w:color w:val="000000"/>
          <w:sz w:val="24"/>
          <w:szCs w:val="24"/>
        </w:rPr>
        <w:t xml:space="preserve">ereses y las aspiraciones de la </w:t>
      </w:r>
      <w:r w:rsidRPr="00D9528E">
        <w:rPr>
          <w:rFonts w:ascii="Arial" w:hAnsi="Arial" w:cs="Arial"/>
          <w:color w:val="000000"/>
          <w:sz w:val="24"/>
          <w:szCs w:val="24"/>
        </w:rPr>
        <w:t>comunidad.</w:t>
      </w:r>
    </w:p>
    <w:p w:rsidR="00404C0A" w:rsidRPr="00D9528E"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t>*  Una vez elaborado el Plan de Desarrollo Comunal, se entra en la cuarta etapa de esta fase que consiste en la socialización del plan definido.</w:t>
      </w:r>
    </w:p>
    <w:p w:rsidR="00404C0A" w:rsidRPr="00D9528E"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t>Esto significa que se debe lograr una amp</w:t>
      </w:r>
      <w:r>
        <w:rPr>
          <w:rFonts w:ascii="Arial" w:hAnsi="Arial" w:cs="Arial"/>
          <w:color w:val="000000"/>
          <w:sz w:val="24"/>
          <w:szCs w:val="24"/>
        </w:rPr>
        <w:t xml:space="preserve">lia divulgación del mismo y una </w:t>
      </w:r>
      <w:r w:rsidRPr="00D9528E">
        <w:rPr>
          <w:rFonts w:ascii="Arial" w:hAnsi="Arial" w:cs="Arial"/>
          <w:color w:val="000000"/>
          <w:sz w:val="24"/>
          <w:szCs w:val="24"/>
        </w:rPr>
        <w:t>interiorización de sus objetivos, medios, estrategias y acciones, de tal</w:t>
      </w:r>
      <w:r>
        <w:rPr>
          <w:rFonts w:ascii="Arial" w:hAnsi="Arial" w:cs="Arial"/>
          <w:color w:val="000000"/>
          <w:sz w:val="24"/>
          <w:szCs w:val="24"/>
        </w:rPr>
        <w:t xml:space="preserve"> </w:t>
      </w:r>
      <w:r w:rsidRPr="00D9528E">
        <w:rPr>
          <w:rFonts w:ascii="Arial" w:hAnsi="Arial" w:cs="Arial"/>
          <w:color w:val="000000"/>
          <w:sz w:val="24"/>
          <w:szCs w:val="24"/>
        </w:rPr>
        <w:t>modo que se produzca un fuerte compr</w:t>
      </w:r>
      <w:r>
        <w:rPr>
          <w:rFonts w:ascii="Arial" w:hAnsi="Arial" w:cs="Arial"/>
          <w:color w:val="000000"/>
          <w:sz w:val="24"/>
          <w:szCs w:val="24"/>
        </w:rPr>
        <w:t>omiso c</w:t>
      </w:r>
      <w:r w:rsidR="00346FCD">
        <w:rPr>
          <w:rFonts w:ascii="Arial" w:hAnsi="Arial" w:cs="Arial"/>
          <w:color w:val="000000"/>
          <w:sz w:val="24"/>
          <w:szCs w:val="24"/>
        </w:rPr>
        <w:t>on las responsabilidades que la población objetivo</w:t>
      </w:r>
      <w:r>
        <w:rPr>
          <w:rFonts w:ascii="Arial" w:hAnsi="Arial" w:cs="Arial"/>
          <w:color w:val="000000"/>
          <w:sz w:val="24"/>
          <w:szCs w:val="24"/>
        </w:rPr>
        <w:t xml:space="preserve">, </w:t>
      </w:r>
      <w:r w:rsidR="00346FCD">
        <w:rPr>
          <w:rFonts w:ascii="Arial" w:hAnsi="Arial" w:cs="Arial"/>
          <w:color w:val="000000"/>
          <w:sz w:val="24"/>
          <w:szCs w:val="24"/>
        </w:rPr>
        <w:t xml:space="preserve"> asume</w:t>
      </w:r>
      <w:r w:rsidRPr="00D9528E">
        <w:rPr>
          <w:rFonts w:ascii="Arial" w:hAnsi="Arial" w:cs="Arial"/>
          <w:color w:val="000000"/>
          <w:sz w:val="24"/>
          <w:szCs w:val="24"/>
        </w:rPr>
        <w:t xml:space="preserve"> en la ejecución del plan.</w:t>
      </w:r>
    </w:p>
    <w:p w:rsidR="001D7CFE" w:rsidRDefault="001D7CFE" w:rsidP="00404C0A">
      <w:pPr>
        <w:autoSpaceDE w:val="0"/>
        <w:autoSpaceDN w:val="0"/>
        <w:adjustRightInd w:val="0"/>
        <w:jc w:val="both"/>
        <w:rPr>
          <w:rFonts w:ascii="Arial" w:hAnsi="Arial" w:cs="Arial"/>
          <w:color w:val="000000"/>
          <w:sz w:val="24"/>
          <w:szCs w:val="24"/>
        </w:rPr>
      </w:pPr>
    </w:p>
    <w:p w:rsidR="00404C0A" w:rsidRPr="00D9528E"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t>Producto de esta fase</w:t>
      </w:r>
      <w:r w:rsidR="00E6324D">
        <w:rPr>
          <w:rFonts w:ascii="Arial" w:hAnsi="Arial" w:cs="Arial"/>
          <w:color w:val="000000"/>
          <w:sz w:val="24"/>
          <w:szCs w:val="24"/>
        </w:rPr>
        <w:t>:</w:t>
      </w:r>
    </w:p>
    <w:p w:rsidR="00404C0A" w:rsidRDefault="00404C0A" w:rsidP="00404C0A">
      <w:pPr>
        <w:autoSpaceDE w:val="0"/>
        <w:autoSpaceDN w:val="0"/>
        <w:adjustRightInd w:val="0"/>
        <w:jc w:val="both"/>
        <w:rPr>
          <w:rFonts w:ascii="Arial" w:hAnsi="Arial" w:cs="Arial"/>
          <w:color w:val="000000"/>
          <w:sz w:val="24"/>
          <w:szCs w:val="24"/>
        </w:rPr>
      </w:pPr>
    </w:p>
    <w:p w:rsidR="00404C0A" w:rsidRPr="004F7029" w:rsidRDefault="00404C0A" w:rsidP="00404C0A">
      <w:pPr>
        <w:autoSpaceDE w:val="0"/>
        <w:autoSpaceDN w:val="0"/>
        <w:adjustRightInd w:val="0"/>
        <w:jc w:val="both"/>
        <w:rPr>
          <w:rFonts w:ascii="Arial" w:hAnsi="Arial" w:cs="Arial"/>
          <w:color w:val="000000"/>
          <w:sz w:val="24"/>
          <w:szCs w:val="24"/>
        </w:rPr>
      </w:pPr>
      <w:r w:rsidRPr="00D9528E">
        <w:rPr>
          <w:rFonts w:ascii="Arial" w:hAnsi="Arial" w:cs="Arial"/>
          <w:color w:val="000000"/>
          <w:sz w:val="24"/>
          <w:szCs w:val="24"/>
        </w:rPr>
        <w:t>El producto esp</w:t>
      </w:r>
      <w:r>
        <w:rPr>
          <w:rFonts w:ascii="Arial" w:hAnsi="Arial" w:cs="Arial"/>
          <w:color w:val="000000"/>
          <w:sz w:val="24"/>
          <w:szCs w:val="24"/>
        </w:rPr>
        <w:t>ecífico de esta fase,</w:t>
      </w:r>
      <w:r w:rsidRPr="00D9528E">
        <w:rPr>
          <w:rFonts w:ascii="Arial" w:hAnsi="Arial" w:cs="Arial"/>
          <w:color w:val="000000"/>
          <w:sz w:val="24"/>
          <w:szCs w:val="24"/>
        </w:rPr>
        <w:t xml:space="preserve"> es un Plan</w:t>
      </w:r>
      <w:r>
        <w:rPr>
          <w:rFonts w:ascii="Arial" w:hAnsi="Arial" w:cs="Arial"/>
          <w:color w:val="000000"/>
          <w:sz w:val="24"/>
          <w:szCs w:val="24"/>
        </w:rPr>
        <w:t xml:space="preserve"> </w:t>
      </w:r>
      <w:r w:rsidRPr="00D9528E">
        <w:rPr>
          <w:rFonts w:ascii="Arial" w:hAnsi="Arial" w:cs="Arial"/>
          <w:color w:val="000000"/>
          <w:sz w:val="24"/>
          <w:szCs w:val="24"/>
        </w:rPr>
        <w:t xml:space="preserve">de Desarrollo Comunal, </w:t>
      </w:r>
    </w:p>
    <w:p w:rsidR="00404C0A" w:rsidRPr="00DD2262" w:rsidRDefault="00404C0A" w:rsidP="00404C0A">
      <w:pPr>
        <w:autoSpaceDE w:val="0"/>
        <w:autoSpaceDN w:val="0"/>
        <w:adjustRightInd w:val="0"/>
        <w:jc w:val="both"/>
        <w:rPr>
          <w:rFonts w:ascii="Arial" w:hAnsi="Arial" w:cs="Arial"/>
          <w:color w:val="000000"/>
          <w:sz w:val="24"/>
          <w:szCs w:val="24"/>
        </w:rPr>
      </w:pPr>
    </w:p>
    <w:p w:rsidR="007807DD" w:rsidRDefault="00404C0A" w:rsidP="007807DD">
      <w:pPr>
        <w:autoSpaceDE w:val="0"/>
        <w:autoSpaceDN w:val="0"/>
        <w:adjustRightInd w:val="0"/>
        <w:jc w:val="both"/>
        <w:rPr>
          <w:rFonts w:ascii="Arial" w:hAnsi="Arial" w:cs="Arial"/>
          <w:color w:val="000000"/>
          <w:sz w:val="24"/>
          <w:szCs w:val="24"/>
        </w:rPr>
      </w:pPr>
      <w:r>
        <w:rPr>
          <w:rFonts w:ascii="Arial" w:hAnsi="Arial" w:cs="Arial"/>
          <w:sz w:val="24"/>
          <w:szCs w:val="24"/>
        </w:rPr>
        <w:t xml:space="preserve">Simultáneamente al establecimiento del Plan de Desarrollo Comunal, se diseñaran los </w:t>
      </w:r>
      <w:r w:rsidRPr="00DD2262">
        <w:rPr>
          <w:rFonts w:ascii="Arial" w:hAnsi="Arial" w:cs="Arial"/>
          <w:sz w:val="24"/>
          <w:szCs w:val="24"/>
          <w:lang w:val="es-GT"/>
        </w:rPr>
        <w:t>Módulos de Formación y Capacitación</w:t>
      </w:r>
      <w:r w:rsidR="00396805">
        <w:rPr>
          <w:rFonts w:ascii="Arial" w:hAnsi="Arial" w:cs="Arial"/>
          <w:sz w:val="24"/>
          <w:szCs w:val="24"/>
          <w:lang w:val="es-GT"/>
        </w:rPr>
        <w:t xml:space="preserve"> en Educación</w:t>
      </w:r>
      <w:r>
        <w:rPr>
          <w:rFonts w:ascii="Arial" w:hAnsi="Arial" w:cs="Arial"/>
          <w:sz w:val="24"/>
          <w:szCs w:val="24"/>
          <w:lang w:val="es-GT"/>
        </w:rPr>
        <w:t xml:space="preserve"> para el Trabajo</w:t>
      </w:r>
      <w:r w:rsidRPr="00DD2262">
        <w:rPr>
          <w:rFonts w:ascii="Arial" w:hAnsi="Arial" w:cs="Arial"/>
          <w:sz w:val="24"/>
          <w:szCs w:val="24"/>
          <w:lang w:val="es-GT"/>
        </w:rPr>
        <w:t xml:space="preserve">, en la perspectiva didáctica constructivista, es decir,  </w:t>
      </w:r>
      <w:r w:rsidR="00346FCD">
        <w:rPr>
          <w:rFonts w:ascii="Arial" w:hAnsi="Arial" w:cs="Arial"/>
          <w:sz w:val="24"/>
          <w:szCs w:val="24"/>
          <w:lang w:val="es-GT"/>
        </w:rPr>
        <w:t>la población objetivo, se formará  y capacitará,</w:t>
      </w:r>
      <w:r w:rsidRPr="00DD2262">
        <w:rPr>
          <w:rFonts w:ascii="Arial" w:hAnsi="Arial" w:cs="Arial"/>
          <w:sz w:val="24"/>
          <w:szCs w:val="24"/>
          <w:lang w:val="es-GT"/>
        </w:rPr>
        <w:t xml:space="preserve">  utilizando como guías didácticas los Módulos en mención, pero además construyen en su propia realidad comunitaria,  el conocimiento y la importancia de  utilizar  instrumentos administrativos / organizacionales, para el planteamiento de su realidad local y probables soluciones de desarrollo socioeconómico comunitario.</w:t>
      </w:r>
      <w:r w:rsidRPr="00DD2262">
        <w:rPr>
          <w:rFonts w:ascii="Arial" w:hAnsi="Arial" w:cs="Arial"/>
          <w:color w:val="000000"/>
          <w:sz w:val="24"/>
          <w:szCs w:val="24"/>
        </w:rPr>
        <w:t xml:space="preserve"> </w:t>
      </w:r>
    </w:p>
    <w:p w:rsidR="001538A2" w:rsidRPr="001538A2" w:rsidRDefault="001538A2" w:rsidP="007807DD">
      <w:pPr>
        <w:autoSpaceDE w:val="0"/>
        <w:autoSpaceDN w:val="0"/>
        <w:adjustRightInd w:val="0"/>
        <w:jc w:val="both"/>
        <w:rPr>
          <w:rFonts w:ascii="Arial" w:hAnsi="Arial" w:cs="Arial"/>
          <w:color w:val="000000"/>
          <w:sz w:val="24"/>
          <w:szCs w:val="24"/>
        </w:rPr>
      </w:pPr>
      <w:r>
        <w:rPr>
          <w:rFonts w:ascii="Arial" w:hAnsi="Arial" w:cs="Arial"/>
          <w:color w:val="000000"/>
          <w:sz w:val="24"/>
          <w:szCs w:val="24"/>
        </w:rPr>
        <w:t>NOTA: No está por demás indicar</w:t>
      </w:r>
      <w:r w:rsidRPr="001538A2">
        <w:rPr>
          <w:rFonts w:ascii="Arial" w:hAnsi="Arial" w:cs="Arial"/>
          <w:color w:val="000000"/>
          <w:sz w:val="24"/>
          <w:szCs w:val="24"/>
        </w:rPr>
        <w:t xml:space="preserve"> q</w:t>
      </w:r>
      <w:r w:rsidR="00396805">
        <w:rPr>
          <w:rFonts w:ascii="Arial" w:hAnsi="Arial" w:cs="Arial"/>
          <w:color w:val="000000"/>
          <w:sz w:val="24"/>
          <w:szCs w:val="24"/>
        </w:rPr>
        <w:t>ue la documentación de la ponencia</w:t>
      </w:r>
      <w:r w:rsidRPr="001538A2">
        <w:rPr>
          <w:rFonts w:ascii="Arial" w:hAnsi="Arial" w:cs="Arial"/>
          <w:color w:val="000000"/>
          <w:sz w:val="24"/>
          <w:szCs w:val="24"/>
        </w:rPr>
        <w:t>, cont</w:t>
      </w:r>
      <w:r>
        <w:rPr>
          <w:rFonts w:ascii="Arial" w:hAnsi="Arial" w:cs="Arial"/>
          <w:color w:val="000000"/>
          <w:sz w:val="24"/>
          <w:szCs w:val="24"/>
        </w:rPr>
        <w:t>empla desarrollar inicialmente Tres C</w:t>
      </w:r>
      <w:r w:rsidRPr="001538A2">
        <w:rPr>
          <w:rFonts w:ascii="Arial" w:hAnsi="Arial" w:cs="Arial"/>
          <w:color w:val="000000"/>
          <w:sz w:val="24"/>
          <w:szCs w:val="24"/>
        </w:rPr>
        <w:t>omponentes de la Educación para el Trabajo: Promoción, Investigación Comunal y establecer un Plan de Desarrollo Comunal,  lo que pudiera derivar en un segundo esfuerzo al organizar dos tipos de grupos comunitarios básicos: los grupos interesados en las actividades productivas y los grupos motivados por las acciones sociales (Desarrollo Organizacional).</w:t>
      </w:r>
    </w:p>
    <w:p w:rsidR="001538A2" w:rsidRPr="001538A2" w:rsidRDefault="001538A2" w:rsidP="00773E21">
      <w:pPr>
        <w:autoSpaceDE w:val="0"/>
        <w:autoSpaceDN w:val="0"/>
        <w:adjustRightInd w:val="0"/>
        <w:jc w:val="both"/>
        <w:rPr>
          <w:rFonts w:ascii="Arial" w:hAnsi="Arial" w:cs="Arial"/>
          <w:b/>
          <w:color w:val="000000"/>
          <w:sz w:val="24"/>
          <w:szCs w:val="24"/>
        </w:rPr>
      </w:pPr>
      <w:r>
        <w:rPr>
          <w:rFonts w:ascii="Arial" w:hAnsi="Arial" w:cs="Arial"/>
          <w:color w:val="000000"/>
          <w:sz w:val="24"/>
          <w:szCs w:val="24"/>
        </w:rPr>
        <w:t>Posteriormente,  se estima el</w:t>
      </w:r>
      <w:r w:rsidRPr="001538A2">
        <w:rPr>
          <w:rFonts w:ascii="Arial" w:hAnsi="Arial" w:cs="Arial"/>
          <w:color w:val="000000"/>
          <w:sz w:val="24"/>
          <w:szCs w:val="24"/>
        </w:rPr>
        <w:t xml:space="preserve"> plantear un Banco de Datos de Proyectos Productivos y Sociales (según las necesidades r</w:t>
      </w:r>
      <w:r w:rsidR="00346FCD">
        <w:rPr>
          <w:rFonts w:ascii="Arial" w:hAnsi="Arial" w:cs="Arial"/>
          <w:color w:val="000000"/>
          <w:sz w:val="24"/>
          <w:szCs w:val="24"/>
        </w:rPr>
        <w:t>eales de la población objetivo atendida</w:t>
      </w:r>
      <w:r w:rsidR="00351D57">
        <w:rPr>
          <w:rFonts w:ascii="Arial" w:hAnsi="Arial" w:cs="Arial"/>
          <w:color w:val="000000"/>
          <w:sz w:val="24"/>
          <w:szCs w:val="24"/>
        </w:rPr>
        <w:t xml:space="preserve">),  </w:t>
      </w:r>
      <w:r w:rsidRPr="001538A2">
        <w:rPr>
          <w:rFonts w:ascii="Arial" w:hAnsi="Arial" w:cs="Arial"/>
          <w:color w:val="000000"/>
          <w:sz w:val="24"/>
          <w:szCs w:val="24"/>
        </w:rPr>
        <w:t xml:space="preserve"> cum</w:t>
      </w:r>
      <w:r w:rsidR="00773E21">
        <w:rPr>
          <w:rFonts w:ascii="Arial" w:hAnsi="Arial" w:cs="Arial"/>
          <w:color w:val="000000"/>
          <w:sz w:val="24"/>
          <w:szCs w:val="24"/>
        </w:rPr>
        <w:t>plié</w:t>
      </w:r>
      <w:r w:rsidRPr="001538A2">
        <w:rPr>
          <w:rFonts w:ascii="Arial" w:hAnsi="Arial" w:cs="Arial"/>
          <w:color w:val="000000"/>
          <w:sz w:val="24"/>
          <w:szCs w:val="24"/>
        </w:rPr>
        <w:t>ndo</w:t>
      </w:r>
      <w:r w:rsidR="00773E21">
        <w:rPr>
          <w:rFonts w:ascii="Arial" w:hAnsi="Arial" w:cs="Arial"/>
          <w:color w:val="000000"/>
          <w:sz w:val="24"/>
          <w:szCs w:val="24"/>
        </w:rPr>
        <w:t>se</w:t>
      </w:r>
      <w:r w:rsidRPr="001538A2">
        <w:rPr>
          <w:rFonts w:ascii="Arial" w:hAnsi="Arial" w:cs="Arial"/>
          <w:color w:val="000000"/>
          <w:sz w:val="24"/>
          <w:szCs w:val="24"/>
        </w:rPr>
        <w:t xml:space="preserve"> con la última etapa del proyecto</w:t>
      </w:r>
      <w:r w:rsidR="00773E21">
        <w:rPr>
          <w:rFonts w:ascii="Arial" w:hAnsi="Arial" w:cs="Arial"/>
          <w:color w:val="000000"/>
          <w:sz w:val="24"/>
          <w:szCs w:val="24"/>
        </w:rPr>
        <w:t>.</w:t>
      </w:r>
    </w:p>
    <w:p w:rsidR="001D7CFE" w:rsidRPr="001538A2" w:rsidRDefault="001D7CFE" w:rsidP="00773E21">
      <w:pPr>
        <w:pStyle w:val="Textoindependiente"/>
        <w:tabs>
          <w:tab w:val="left" w:pos="375"/>
        </w:tabs>
        <w:rPr>
          <w:b w:val="0"/>
          <w:szCs w:val="24"/>
        </w:rPr>
      </w:pPr>
    </w:p>
    <w:p w:rsidR="00592BBA" w:rsidRDefault="00592BBA" w:rsidP="00404C0A">
      <w:pPr>
        <w:pStyle w:val="Textoindependiente"/>
        <w:tabs>
          <w:tab w:val="left" w:pos="375"/>
        </w:tabs>
        <w:jc w:val="left"/>
        <w:rPr>
          <w:b w:val="0"/>
        </w:rPr>
      </w:pPr>
    </w:p>
    <w:p w:rsidR="00592BBA" w:rsidRDefault="00592BBA" w:rsidP="00404C0A">
      <w:pPr>
        <w:pStyle w:val="Textoindependiente"/>
        <w:tabs>
          <w:tab w:val="left" w:pos="375"/>
        </w:tabs>
        <w:jc w:val="left"/>
        <w:rPr>
          <w:b w:val="0"/>
        </w:rPr>
      </w:pPr>
    </w:p>
    <w:p w:rsidR="00592BBA" w:rsidRDefault="00592BBA" w:rsidP="00404C0A">
      <w:pPr>
        <w:pStyle w:val="Textoindependiente"/>
        <w:tabs>
          <w:tab w:val="left" w:pos="375"/>
        </w:tabs>
        <w:jc w:val="left"/>
        <w:rPr>
          <w:b w:val="0"/>
        </w:rPr>
      </w:pPr>
    </w:p>
    <w:p w:rsidR="00E61E2D" w:rsidRDefault="00E61E2D" w:rsidP="00404C0A">
      <w:pPr>
        <w:pStyle w:val="Textoindependiente"/>
        <w:tabs>
          <w:tab w:val="left" w:pos="375"/>
        </w:tabs>
        <w:jc w:val="left"/>
        <w:rPr>
          <w:b w:val="0"/>
        </w:rPr>
      </w:pPr>
    </w:p>
    <w:p w:rsidR="00E61E2D" w:rsidRDefault="00E61E2D" w:rsidP="00404C0A">
      <w:pPr>
        <w:pStyle w:val="Textoindependiente"/>
        <w:tabs>
          <w:tab w:val="left" w:pos="375"/>
        </w:tabs>
        <w:jc w:val="left"/>
        <w:rPr>
          <w:b w:val="0"/>
        </w:rPr>
      </w:pPr>
    </w:p>
    <w:p w:rsidR="00E61E2D" w:rsidRDefault="00E61E2D" w:rsidP="00404C0A">
      <w:pPr>
        <w:pStyle w:val="Textoindependiente"/>
        <w:tabs>
          <w:tab w:val="left" w:pos="375"/>
        </w:tabs>
        <w:jc w:val="left"/>
        <w:rPr>
          <w:b w:val="0"/>
        </w:rPr>
      </w:pPr>
    </w:p>
    <w:p w:rsidR="00E61E2D" w:rsidRDefault="00E61E2D" w:rsidP="00404C0A">
      <w:pPr>
        <w:pStyle w:val="Textoindependiente"/>
        <w:tabs>
          <w:tab w:val="left" w:pos="375"/>
        </w:tabs>
        <w:jc w:val="left"/>
        <w:rPr>
          <w:b w:val="0"/>
        </w:rPr>
      </w:pPr>
    </w:p>
    <w:p w:rsidR="00404C0A" w:rsidRDefault="0001455D" w:rsidP="00404C0A">
      <w:pPr>
        <w:pStyle w:val="Textoindependiente"/>
        <w:tabs>
          <w:tab w:val="left" w:pos="375"/>
        </w:tabs>
        <w:jc w:val="left"/>
      </w:pPr>
      <w:r>
        <w:rPr>
          <w:b w:val="0"/>
        </w:rPr>
        <w:t xml:space="preserve">6.1.4 </w:t>
      </w:r>
      <w:r w:rsidR="00404C0A">
        <w:rPr>
          <w:b w:val="0"/>
        </w:rPr>
        <w:t xml:space="preserve">Escala Cualitativa </w:t>
      </w:r>
      <w:r w:rsidR="00404C0A" w:rsidRPr="000B7A7E">
        <w:rPr>
          <w:b w:val="0"/>
        </w:rPr>
        <w:t>de Evaluación:</w:t>
      </w:r>
      <w:r w:rsidR="00404C0A">
        <w:t xml:space="preserve"> </w:t>
      </w:r>
    </w:p>
    <w:p w:rsidR="00396805" w:rsidRDefault="00396805" w:rsidP="00404C0A">
      <w:pPr>
        <w:pStyle w:val="Textoindependiente"/>
        <w:tabs>
          <w:tab w:val="left" w:pos="375"/>
        </w:tabs>
        <w:jc w:val="left"/>
      </w:pPr>
    </w:p>
    <w:p w:rsidR="00396805" w:rsidRDefault="00396805" w:rsidP="00404C0A">
      <w:pPr>
        <w:pStyle w:val="Textoindependiente"/>
        <w:tabs>
          <w:tab w:val="left" w:pos="375"/>
        </w:tabs>
        <w:jc w:val="left"/>
      </w:pPr>
    </w:p>
    <w:p w:rsidR="00404C0A" w:rsidRDefault="00404C0A" w:rsidP="00404C0A">
      <w:pPr>
        <w:pStyle w:val="Textoindependiente"/>
        <w:tabs>
          <w:tab w:val="left" w:pos="375"/>
        </w:tabs>
        <w:jc w:val="left"/>
        <w:rPr>
          <w:szCs w:val="24"/>
        </w:rPr>
      </w:pPr>
    </w:p>
    <w:p w:rsidR="00404C0A" w:rsidRPr="00FB275E" w:rsidRDefault="00404C0A" w:rsidP="00404C0A">
      <w:pPr>
        <w:pStyle w:val="Textoindependiente"/>
        <w:tabs>
          <w:tab w:val="left" w:pos="375"/>
        </w:tabs>
        <w:jc w:val="left"/>
        <w:rPr>
          <w:b w:val="0"/>
          <w:szCs w:val="24"/>
        </w:rPr>
      </w:pPr>
      <w:r w:rsidRPr="00937648">
        <w:rPr>
          <w:b w:val="0"/>
          <w:szCs w:val="24"/>
        </w:rPr>
        <w:t>Cuadro No. 1</w:t>
      </w:r>
      <w:r w:rsidRPr="00FB275E">
        <w:rPr>
          <w:szCs w:val="24"/>
        </w:rPr>
        <w:t>:</w:t>
      </w:r>
      <w:r>
        <w:rPr>
          <w:sz w:val="20"/>
        </w:rPr>
        <w:t xml:space="preserve"> </w:t>
      </w:r>
      <w:r>
        <w:rPr>
          <w:b w:val="0"/>
          <w:szCs w:val="24"/>
        </w:rPr>
        <w:t>Indicador y Parámetros de Evaluaci</w:t>
      </w:r>
      <w:bookmarkStart w:id="0" w:name="_GoBack"/>
      <w:bookmarkEnd w:id="0"/>
      <w:r>
        <w:rPr>
          <w:b w:val="0"/>
          <w:szCs w:val="24"/>
        </w:rPr>
        <w:t>ón de Resultados:</w:t>
      </w:r>
    </w:p>
    <w:p w:rsidR="00404C0A" w:rsidRDefault="00404C0A" w:rsidP="00404C0A">
      <w:pPr>
        <w:pStyle w:val="Textoindependiente"/>
        <w:tabs>
          <w:tab w:val="left" w:pos="375"/>
        </w:tabs>
        <w:jc w:val="center"/>
        <w:rPr>
          <w:b w:val="0"/>
        </w:rPr>
      </w:pPr>
    </w:p>
    <w:tbl>
      <w:tblPr>
        <w:tblpPr w:leftFromText="141" w:rightFromText="141" w:vertAnchor="text" w:horzAnchor="margin" w:tblpY="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2"/>
        <w:gridCol w:w="4358"/>
      </w:tblGrid>
      <w:tr w:rsidR="00932F25" w:rsidRPr="00C8719A" w:rsidTr="00CC5548">
        <w:tc>
          <w:tcPr>
            <w:tcW w:w="4489" w:type="dxa"/>
            <w:shd w:val="clear" w:color="auto" w:fill="D6E3BC" w:themeFill="accent3" w:themeFillTint="66"/>
          </w:tcPr>
          <w:p w:rsidR="00404C0A" w:rsidRPr="00932F25" w:rsidRDefault="00404C0A" w:rsidP="00E20C9D">
            <w:pPr>
              <w:jc w:val="center"/>
              <w:rPr>
                <w:rFonts w:ascii="Arial" w:hAnsi="Arial" w:cs="Arial"/>
                <w:b/>
                <w:i/>
                <w:lang w:val="es-GT"/>
              </w:rPr>
            </w:pPr>
          </w:p>
          <w:p w:rsidR="00404C0A" w:rsidRPr="00932F25" w:rsidRDefault="00404C0A" w:rsidP="00CC5548">
            <w:pPr>
              <w:shd w:val="clear" w:color="auto" w:fill="D6E3BC" w:themeFill="accent3" w:themeFillTint="66"/>
              <w:jc w:val="center"/>
              <w:rPr>
                <w:rFonts w:ascii="Arial" w:hAnsi="Arial" w:cs="Arial"/>
                <w:b/>
                <w:i/>
                <w:lang w:val="es-GT"/>
              </w:rPr>
            </w:pPr>
            <w:r w:rsidRPr="00932F25">
              <w:rPr>
                <w:rFonts w:ascii="Arial" w:hAnsi="Arial" w:cs="Arial"/>
                <w:b/>
                <w:i/>
                <w:lang w:val="es-GT"/>
              </w:rPr>
              <w:t>INDICADOR:</w:t>
            </w:r>
          </w:p>
          <w:p w:rsidR="00404C0A" w:rsidRPr="00932F25" w:rsidRDefault="00404C0A" w:rsidP="00CC5548">
            <w:pPr>
              <w:shd w:val="clear" w:color="auto" w:fill="D6E3BC" w:themeFill="accent3" w:themeFillTint="66"/>
              <w:jc w:val="center"/>
              <w:rPr>
                <w:rFonts w:ascii="Arial" w:hAnsi="Arial" w:cs="Arial"/>
                <w:i/>
                <w:lang w:val="es-GT"/>
              </w:rPr>
            </w:pPr>
          </w:p>
          <w:p w:rsidR="00404C0A" w:rsidRPr="00932F25" w:rsidRDefault="00404C0A" w:rsidP="00CC5548">
            <w:pPr>
              <w:shd w:val="clear" w:color="auto" w:fill="D6E3BC" w:themeFill="accent3" w:themeFillTint="66"/>
              <w:jc w:val="both"/>
              <w:rPr>
                <w:rFonts w:ascii="Arial" w:hAnsi="Arial" w:cs="Arial"/>
                <w:i/>
                <w:lang w:val="es-GT"/>
              </w:rPr>
            </w:pPr>
            <w:r w:rsidRPr="00932F25">
              <w:rPr>
                <w:rFonts w:ascii="Arial" w:hAnsi="Arial" w:cs="Arial"/>
                <w:i/>
                <w:lang w:val="es-GT"/>
              </w:rPr>
              <w:t>1. Programar coordinadamente con las</w:t>
            </w:r>
          </w:p>
          <w:p w:rsidR="00E61E2D" w:rsidRPr="00E61E2D" w:rsidRDefault="00404C0A" w:rsidP="00E61E2D">
            <w:pPr>
              <w:rPr>
                <w:rFonts w:ascii="Arial" w:hAnsi="Arial" w:cs="Arial"/>
                <w:i/>
                <w:lang w:val="es-GT"/>
              </w:rPr>
            </w:pPr>
            <w:r w:rsidRPr="00932F25">
              <w:rPr>
                <w:rFonts w:ascii="Arial" w:hAnsi="Arial" w:cs="Arial"/>
                <w:i/>
                <w:lang w:val="es-GT"/>
              </w:rPr>
              <w:t>Autoridades Municipales y Gubernamentales  correspondientes</w:t>
            </w:r>
            <w:r w:rsidR="00CB300C">
              <w:rPr>
                <w:rFonts w:ascii="Arial" w:hAnsi="Arial" w:cs="Arial"/>
                <w:i/>
                <w:lang w:val="es-GT"/>
              </w:rPr>
              <w:t>,</w:t>
            </w:r>
            <w:r w:rsidRPr="00932F25">
              <w:rPr>
                <w:rFonts w:ascii="Arial" w:hAnsi="Arial" w:cs="Arial"/>
                <w:i/>
                <w:lang w:val="es-GT"/>
              </w:rPr>
              <w:t xml:space="preserve"> la Socialización del Proyecto de </w:t>
            </w:r>
            <w:r w:rsidR="00E61E2D">
              <w:t xml:space="preserve"> </w:t>
            </w:r>
            <w:r w:rsidR="00E61E2D" w:rsidRPr="00E61E2D">
              <w:rPr>
                <w:rFonts w:ascii="Arial" w:hAnsi="Arial" w:cs="Arial"/>
                <w:i/>
                <w:lang w:val="es-GT"/>
              </w:rPr>
              <w:t>Implementación de un Modelo de Formación y Capacitación en Educación para el Trabajo, para Personas que forman parte de los Comités Comunitarios de Desarrollo, COCODES, en la Micro Región Maya C´hortí, departamento de Chiquimula, Republica de Guatemala.</w:t>
            </w:r>
          </w:p>
          <w:p w:rsidR="00E61E2D" w:rsidRDefault="00E61E2D" w:rsidP="00CC5548">
            <w:pPr>
              <w:shd w:val="clear" w:color="auto" w:fill="D6E3BC" w:themeFill="accent3" w:themeFillTint="66"/>
              <w:jc w:val="both"/>
              <w:rPr>
                <w:rFonts w:ascii="Arial" w:hAnsi="Arial" w:cs="Arial"/>
                <w:i/>
                <w:lang w:val="es-GT"/>
              </w:rPr>
            </w:pPr>
          </w:p>
          <w:p w:rsidR="00404C0A" w:rsidRPr="00932F25" w:rsidRDefault="00932F25" w:rsidP="00CC5548">
            <w:pPr>
              <w:shd w:val="clear" w:color="auto" w:fill="D6E3BC" w:themeFill="accent3" w:themeFillTint="66"/>
              <w:jc w:val="both"/>
              <w:rPr>
                <w:rFonts w:ascii="Arial" w:hAnsi="Arial" w:cs="Arial"/>
                <w:i/>
                <w:lang w:val="es-GT"/>
              </w:rPr>
            </w:pPr>
            <w:r>
              <w:rPr>
                <w:rFonts w:ascii="Arial" w:hAnsi="Arial" w:cs="Arial"/>
                <w:i/>
                <w:lang w:val="es-GT"/>
              </w:rPr>
              <w:t xml:space="preserve">2. Abordaje Directo de la población objetivo, </w:t>
            </w:r>
            <w:r w:rsidR="00404C0A" w:rsidRPr="00932F25">
              <w:rPr>
                <w:rFonts w:ascii="Arial" w:hAnsi="Arial" w:cs="Arial"/>
                <w:i/>
                <w:lang w:val="es-GT"/>
              </w:rPr>
              <w:t xml:space="preserve">para actividades de formación y capacitación en educación básica para el trabajo. Inician actividades de investigación comunal para establecimiento de Plan de Desarrollo Comunal. </w:t>
            </w:r>
          </w:p>
          <w:p w:rsidR="00404C0A" w:rsidRPr="00932F25" w:rsidRDefault="00404C0A" w:rsidP="00CC5548">
            <w:pPr>
              <w:pStyle w:val="Textoindependiente"/>
              <w:shd w:val="clear" w:color="auto" w:fill="D6E3BC" w:themeFill="accent3" w:themeFillTint="66"/>
              <w:tabs>
                <w:tab w:val="left" w:pos="525"/>
              </w:tabs>
              <w:rPr>
                <w:b w:val="0"/>
                <w:i/>
                <w:sz w:val="20"/>
                <w:lang w:val="es-GT"/>
              </w:rPr>
            </w:pPr>
          </w:p>
          <w:p w:rsidR="00404C0A" w:rsidRPr="00932F25" w:rsidRDefault="00404C0A" w:rsidP="00CC5548">
            <w:pPr>
              <w:shd w:val="clear" w:color="auto" w:fill="D6E3BC" w:themeFill="accent3" w:themeFillTint="66"/>
              <w:jc w:val="both"/>
              <w:rPr>
                <w:rFonts w:ascii="Arial" w:hAnsi="Arial" w:cs="Arial"/>
                <w:i/>
                <w:lang w:val="es-GT"/>
              </w:rPr>
            </w:pPr>
          </w:p>
          <w:p w:rsidR="00404C0A" w:rsidRPr="00932F25" w:rsidRDefault="00404C0A" w:rsidP="00932F25">
            <w:pPr>
              <w:shd w:val="clear" w:color="auto" w:fill="D6E3BC" w:themeFill="accent3" w:themeFillTint="66"/>
              <w:jc w:val="both"/>
              <w:rPr>
                <w:rFonts w:ascii="Arial" w:hAnsi="Arial" w:cs="Arial"/>
                <w:i/>
              </w:rPr>
            </w:pPr>
            <w:r w:rsidRPr="00932F25">
              <w:rPr>
                <w:rFonts w:ascii="Arial" w:hAnsi="Arial" w:cs="Arial"/>
                <w:i/>
                <w:lang w:val="es-GT"/>
              </w:rPr>
              <w:t>3. Simultáneamente al Plan de Desarrollo Comunal, Diseñar  Módulos de Formación y Capacitación en Educación Básica</w:t>
            </w:r>
            <w:r w:rsidR="00932F25">
              <w:rPr>
                <w:rFonts w:ascii="Arial" w:hAnsi="Arial" w:cs="Arial"/>
                <w:i/>
                <w:lang w:val="es-GT"/>
              </w:rPr>
              <w:t xml:space="preserve"> para el Trabajo,</w:t>
            </w:r>
            <w:r w:rsidR="00932F25" w:rsidRPr="00932F25">
              <w:rPr>
                <w:rFonts w:ascii="Arial" w:hAnsi="Arial" w:cs="Arial"/>
                <w:i/>
                <w:lang w:val="es-GT"/>
              </w:rPr>
              <w:t xml:space="preserve"> en la persp</w:t>
            </w:r>
            <w:r w:rsidR="00932F25">
              <w:rPr>
                <w:rFonts w:ascii="Arial" w:hAnsi="Arial" w:cs="Arial"/>
                <w:i/>
                <w:lang w:val="es-GT"/>
              </w:rPr>
              <w:t xml:space="preserve">ectiva didáctica constructivista, </w:t>
            </w:r>
            <w:r w:rsidRPr="00932F25">
              <w:rPr>
                <w:rFonts w:ascii="Arial" w:hAnsi="Arial" w:cs="Arial"/>
                <w:i/>
                <w:lang w:val="es-GT"/>
              </w:rPr>
              <w:t xml:space="preserve">para personas </w:t>
            </w:r>
            <w:r w:rsidR="00932F25">
              <w:rPr>
                <w:rFonts w:ascii="Arial" w:hAnsi="Arial" w:cs="Arial"/>
                <w:i/>
                <w:lang w:val="es-GT"/>
              </w:rPr>
              <w:t>de la población objetivo, del</w:t>
            </w:r>
            <w:r w:rsidR="006940D2">
              <w:rPr>
                <w:rFonts w:ascii="Arial" w:hAnsi="Arial" w:cs="Arial"/>
                <w:i/>
                <w:lang w:val="es-GT"/>
              </w:rPr>
              <w:t xml:space="preserve"> área rural y urbana</w:t>
            </w:r>
            <w:r w:rsidR="00932F25">
              <w:rPr>
                <w:rFonts w:ascii="Arial" w:hAnsi="Arial" w:cs="Arial"/>
                <w:i/>
                <w:lang w:val="es-GT"/>
              </w:rPr>
              <w:t xml:space="preserve"> marginal. </w:t>
            </w:r>
          </w:p>
          <w:p w:rsidR="00404C0A" w:rsidRPr="00932F25" w:rsidRDefault="00404C0A" w:rsidP="00CC5548">
            <w:pPr>
              <w:shd w:val="clear" w:color="auto" w:fill="D6E3BC" w:themeFill="accent3" w:themeFillTint="66"/>
              <w:jc w:val="both"/>
              <w:rPr>
                <w:rFonts w:ascii="Arial" w:hAnsi="Arial" w:cs="Arial"/>
                <w:i/>
              </w:rPr>
            </w:pPr>
          </w:p>
          <w:p w:rsidR="00404C0A" w:rsidRPr="00CB300C" w:rsidRDefault="00404C0A" w:rsidP="00CB300C">
            <w:pPr>
              <w:shd w:val="clear" w:color="auto" w:fill="D6E3BC" w:themeFill="accent3" w:themeFillTint="66"/>
              <w:jc w:val="both"/>
              <w:rPr>
                <w:rFonts w:ascii="Arial" w:hAnsi="Arial" w:cs="Arial"/>
                <w:i/>
              </w:rPr>
            </w:pPr>
            <w:r w:rsidRPr="00932F25">
              <w:rPr>
                <w:rFonts w:ascii="Arial" w:hAnsi="Arial" w:cs="Arial"/>
                <w:i/>
              </w:rPr>
              <w:t>4. Ejecutar,</w:t>
            </w:r>
            <w:r w:rsidRPr="00932F25">
              <w:rPr>
                <w:rFonts w:ascii="Arial" w:hAnsi="Arial" w:cs="Arial"/>
                <w:i/>
                <w:lang w:val="es-GT"/>
              </w:rPr>
              <w:t xml:space="preserve"> acciones de Formación y Capacitación, </w:t>
            </w:r>
            <w:r w:rsidR="00932F25" w:rsidRPr="00932F25">
              <w:rPr>
                <w:rFonts w:ascii="Arial" w:hAnsi="Arial" w:cs="Arial"/>
                <w:i/>
                <w:lang w:val="es-GT"/>
              </w:rPr>
              <w:t xml:space="preserve"> en la perspe</w:t>
            </w:r>
            <w:r w:rsidR="00CB300C">
              <w:rPr>
                <w:rFonts w:ascii="Arial" w:hAnsi="Arial" w:cs="Arial"/>
                <w:i/>
                <w:lang w:val="es-GT"/>
              </w:rPr>
              <w:t>ctiva didáctica constructivista,</w:t>
            </w:r>
            <w:r w:rsidR="00932F25">
              <w:rPr>
                <w:rFonts w:ascii="Arial" w:hAnsi="Arial" w:cs="Arial"/>
                <w:i/>
                <w:lang w:val="es-GT"/>
              </w:rPr>
              <w:t xml:space="preserve"> </w:t>
            </w:r>
            <w:r w:rsidRPr="00932F25">
              <w:rPr>
                <w:rFonts w:ascii="Arial" w:hAnsi="Arial" w:cs="Arial"/>
                <w:i/>
                <w:lang w:val="es-GT"/>
              </w:rPr>
              <w:t>para mejorar las capacidades administr</w:t>
            </w:r>
            <w:r w:rsidR="00932F25">
              <w:rPr>
                <w:rFonts w:ascii="Arial" w:hAnsi="Arial" w:cs="Arial"/>
                <w:i/>
                <w:lang w:val="es-GT"/>
              </w:rPr>
              <w:t>ativas y organizacionales</w:t>
            </w:r>
            <w:r w:rsidR="00CB300C">
              <w:rPr>
                <w:rFonts w:ascii="Arial" w:hAnsi="Arial" w:cs="Arial"/>
                <w:i/>
                <w:lang w:val="es-GT"/>
              </w:rPr>
              <w:t xml:space="preserve"> de la población objetivo, </w:t>
            </w:r>
            <w:r w:rsidRPr="00932F25">
              <w:rPr>
                <w:rFonts w:ascii="Arial" w:hAnsi="Arial" w:cs="Arial"/>
                <w:i/>
                <w:lang w:val="es-GT"/>
              </w:rPr>
              <w:t xml:space="preserve"> así como,  en la formulación y aplicación de estrategias y acciones de desarrollo socioeconómico para fortalecer la participación ciudadana efectiva de las y los ciudadanos en la identificación, priorización y solución de sus necesidades. </w:t>
            </w:r>
          </w:p>
        </w:tc>
        <w:tc>
          <w:tcPr>
            <w:tcW w:w="4489" w:type="dxa"/>
            <w:shd w:val="clear" w:color="auto" w:fill="C2D69B" w:themeFill="accent3" w:themeFillTint="99"/>
          </w:tcPr>
          <w:p w:rsidR="00404C0A" w:rsidRPr="00C8719A" w:rsidRDefault="00404C0A" w:rsidP="00E20C9D">
            <w:pPr>
              <w:jc w:val="both"/>
              <w:rPr>
                <w:rFonts w:ascii="Arial" w:hAnsi="Arial" w:cs="Arial"/>
                <w:lang w:val="es-GT"/>
              </w:rPr>
            </w:pPr>
          </w:p>
          <w:p w:rsidR="00404C0A" w:rsidRPr="006B43B2" w:rsidRDefault="00404C0A" w:rsidP="00CC5548">
            <w:pPr>
              <w:shd w:val="clear" w:color="auto" w:fill="C2D69B" w:themeFill="accent3" w:themeFillTint="99"/>
              <w:jc w:val="center"/>
              <w:rPr>
                <w:rFonts w:ascii="Arial" w:hAnsi="Arial" w:cs="Arial"/>
                <w:i/>
                <w:lang w:val="es-GT"/>
              </w:rPr>
            </w:pPr>
            <w:r w:rsidRPr="006B43B2">
              <w:rPr>
                <w:rFonts w:ascii="Arial" w:hAnsi="Arial" w:cs="Arial"/>
                <w:b/>
                <w:i/>
                <w:lang w:val="es-GT"/>
              </w:rPr>
              <w:t>EVALUACIÓN DE RESULTADOS:</w:t>
            </w:r>
          </w:p>
          <w:p w:rsidR="00404C0A" w:rsidRPr="006B43B2" w:rsidRDefault="00404C0A" w:rsidP="00CC5548">
            <w:pPr>
              <w:shd w:val="clear" w:color="auto" w:fill="C2D69B" w:themeFill="accent3" w:themeFillTint="99"/>
              <w:jc w:val="center"/>
              <w:rPr>
                <w:rFonts w:ascii="Arial" w:hAnsi="Arial" w:cs="Arial"/>
                <w:i/>
                <w:lang w:val="es-GT"/>
              </w:rPr>
            </w:pPr>
          </w:p>
          <w:p w:rsidR="00932F25" w:rsidRPr="00E61E2D" w:rsidRDefault="00404C0A" w:rsidP="00E61E2D">
            <w:pPr>
              <w:rPr>
                <w:rFonts w:ascii="Arial" w:hAnsi="Arial" w:cs="Arial"/>
                <w:i/>
                <w:lang w:val="es-GT"/>
              </w:rPr>
            </w:pPr>
            <w:r w:rsidRPr="006B43B2">
              <w:rPr>
                <w:rFonts w:ascii="Arial" w:hAnsi="Arial" w:cs="Arial"/>
                <w:i/>
                <w:lang w:val="es-GT"/>
              </w:rPr>
              <w:t xml:space="preserve">1. Actividades de Socialización ejecutadas en el marco del Proyecto de  Implementación, Validación y Evaluación de un Modelo de </w:t>
            </w:r>
            <w:r w:rsidR="00E61E2D">
              <w:t xml:space="preserve"> </w:t>
            </w:r>
            <w:r w:rsidR="00E61E2D" w:rsidRPr="00E61E2D">
              <w:rPr>
                <w:rFonts w:ascii="Arial" w:hAnsi="Arial" w:cs="Arial"/>
                <w:i/>
                <w:lang w:val="es-GT"/>
              </w:rPr>
              <w:t>Implementación de un Modelo de Formación y Capacitación en Educación para el Trabajo, para Personas que forman parte de los Comités Comunitarios de Desarrollo, COCODES, en la Micro Región Maya C´hortí, departamento de Chiq</w:t>
            </w:r>
            <w:r w:rsidR="00E61E2D">
              <w:rPr>
                <w:rFonts w:ascii="Arial" w:hAnsi="Arial" w:cs="Arial"/>
                <w:i/>
                <w:lang w:val="es-GT"/>
              </w:rPr>
              <w:t>uimula, Republica de Guatemala</w:t>
            </w:r>
          </w:p>
          <w:p w:rsidR="00404C0A" w:rsidRPr="006B43B2" w:rsidRDefault="00404C0A" w:rsidP="00CC5548">
            <w:pPr>
              <w:shd w:val="clear" w:color="auto" w:fill="C2D69B" w:themeFill="accent3" w:themeFillTint="99"/>
              <w:jc w:val="both"/>
              <w:rPr>
                <w:rFonts w:ascii="Arial" w:hAnsi="Arial" w:cs="Arial"/>
                <w:i/>
                <w:lang w:val="es-GT"/>
              </w:rPr>
            </w:pPr>
          </w:p>
          <w:p w:rsidR="00404C0A" w:rsidRPr="006B43B2" w:rsidRDefault="00404C0A" w:rsidP="00CC5548">
            <w:pPr>
              <w:shd w:val="clear" w:color="auto" w:fill="C2D69B" w:themeFill="accent3" w:themeFillTint="99"/>
              <w:jc w:val="both"/>
              <w:rPr>
                <w:rFonts w:ascii="Arial" w:hAnsi="Arial" w:cs="Arial"/>
                <w:i/>
                <w:lang w:val="es-GT"/>
              </w:rPr>
            </w:pPr>
            <w:r w:rsidRPr="006B43B2">
              <w:rPr>
                <w:rFonts w:ascii="Arial" w:hAnsi="Arial" w:cs="Arial"/>
                <w:i/>
                <w:lang w:val="es-GT"/>
              </w:rPr>
              <w:t xml:space="preserve">2. Personas Integrantes de </w:t>
            </w:r>
            <w:r w:rsidR="00932F25" w:rsidRPr="006B43B2">
              <w:rPr>
                <w:rFonts w:ascii="Arial" w:hAnsi="Arial" w:cs="Arial"/>
                <w:i/>
                <w:lang w:val="es-GT"/>
              </w:rPr>
              <w:t>la población objetivo, abordada</w:t>
            </w:r>
            <w:r w:rsidRPr="006B43B2">
              <w:rPr>
                <w:rFonts w:ascii="Arial" w:hAnsi="Arial" w:cs="Arial"/>
                <w:i/>
                <w:lang w:val="es-GT"/>
              </w:rPr>
              <w:t>s para actividades de  formación y capacitación en educación básica para el trabajo y actividades de investigación comunal para el establecimiento de un Plan de Desarrollo Comunal.</w:t>
            </w:r>
          </w:p>
          <w:p w:rsidR="00404C0A" w:rsidRPr="006B43B2" w:rsidRDefault="00404C0A" w:rsidP="00CC5548">
            <w:pPr>
              <w:shd w:val="clear" w:color="auto" w:fill="C2D69B" w:themeFill="accent3" w:themeFillTint="99"/>
              <w:jc w:val="both"/>
              <w:rPr>
                <w:rFonts w:ascii="Arial" w:hAnsi="Arial" w:cs="Arial"/>
                <w:i/>
                <w:lang w:val="es-GT"/>
              </w:rPr>
            </w:pPr>
          </w:p>
          <w:p w:rsidR="0007439F" w:rsidRDefault="0007439F" w:rsidP="00CC5548">
            <w:pPr>
              <w:shd w:val="clear" w:color="auto" w:fill="C2D69B" w:themeFill="accent3" w:themeFillTint="99"/>
              <w:jc w:val="both"/>
              <w:rPr>
                <w:rFonts w:ascii="Arial" w:hAnsi="Arial" w:cs="Arial"/>
                <w:i/>
                <w:lang w:val="es-GT"/>
              </w:rPr>
            </w:pPr>
          </w:p>
          <w:p w:rsidR="00404C0A" w:rsidRPr="006B43B2" w:rsidRDefault="00404C0A" w:rsidP="00CC5548">
            <w:pPr>
              <w:shd w:val="clear" w:color="auto" w:fill="C2D69B" w:themeFill="accent3" w:themeFillTint="99"/>
              <w:jc w:val="both"/>
              <w:rPr>
                <w:rFonts w:ascii="Arial" w:hAnsi="Arial" w:cs="Arial"/>
                <w:i/>
                <w:lang w:val="es-GT"/>
              </w:rPr>
            </w:pPr>
            <w:r w:rsidRPr="006B43B2">
              <w:rPr>
                <w:rFonts w:ascii="Arial" w:hAnsi="Arial" w:cs="Arial"/>
                <w:i/>
                <w:lang w:val="es-GT"/>
              </w:rPr>
              <w:t>3. Módulos de Formación y Capacitación en Educación Básica para el Trabajo, diseñados y entregados.</w:t>
            </w:r>
          </w:p>
          <w:p w:rsidR="00404C0A" w:rsidRPr="006B43B2" w:rsidRDefault="00404C0A" w:rsidP="00CC5548">
            <w:pPr>
              <w:shd w:val="clear" w:color="auto" w:fill="C2D69B" w:themeFill="accent3" w:themeFillTint="99"/>
              <w:jc w:val="both"/>
              <w:rPr>
                <w:rFonts w:ascii="Arial" w:hAnsi="Arial" w:cs="Arial"/>
                <w:i/>
                <w:lang w:val="es-GT"/>
              </w:rPr>
            </w:pPr>
          </w:p>
          <w:p w:rsidR="00404C0A" w:rsidRPr="006B43B2" w:rsidRDefault="00404C0A" w:rsidP="00CC5548">
            <w:pPr>
              <w:shd w:val="clear" w:color="auto" w:fill="C2D69B" w:themeFill="accent3" w:themeFillTint="99"/>
              <w:jc w:val="both"/>
              <w:rPr>
                <w:rFonts w:ascii="Arial" w:hAnsi="Arial" w:cs="Arial"/>
                <w:i/>
                <w:lang w:val="es-GT"/>
              </w:rPr>
            </w:pPr>
          </w:p>
          <w:p w:rsidR="00404C0A" w:rsidRPr="006B43B2" w:rsidRDefault="00404C0A" w:rsidP="00CC5548">
            <w:pPr>
              <w:shd w:val="clear" w:color="auto" w:fill="C2D69B" w:themeFill="accent3" w:themeFillTint="99"/>
              <w:jc w:val="both"/>
              <w:rPr>
                <w:rFonts w:ascii="Arial" w:hAnsi="Arial" w:cs="Arial"/>
                <w:i/>
                <w:lang w:val="es-GT"/>
              </w:rPr>
            </w:pPr>
          </w:p>
          <w:p w:rsidR="00E61E2D" w:rsidRDefault="00E61E2D" w:rsidP="00CC5548">
            <w:pPr>
              <w:shd w:val="clear" w:color="auto" w:fill="C2D69B" w:themeFill="accent3" w:themeFillTint="99"/>
              <w:jc w:val="both"/>
              <w:rPr>
                <w:rFonts w:ascii="Arial" w:hAnsi="Arial" w:cs="Arial"/>
                <w:i/>
                <w:lang w:val="es-GT"/>
              </w:rPr>
            </w:pPr>
          </w:p>
          <w:p w:rsidR="00404C0A" w:rsidRPr="00C8719A" w:rsidRDefault="00404C0A" w:rsidP="00CC5548">
            <w:pPr>
              <w:shd w:val="clear" w:color="auto" w:fill="C2D69B" w:themeFill="accent3" w:themeFillTint="99"/>
              <w:jc w:val="both"/>
              <w:rPr>
                <w:rFonts w:ascii="Arial" w:hAnsi="Arial" w:cs="Arial"/>
                <w:lang w:val="es-GT"/>
              </w:rPr>
            </w:pPr>
            <w:r w:rsidRPr="006B43B2">
              <w:rPr>
                <w:rFonts w:ascii="Arial" w:hAnsi="Arial" w:cs="Arial"/>
                <w:i/>
                <w:lang w:val="es-GT"/>
              </w:rPr>
              <w:t>4. Ejecutadas, acciones de Formación y Cap</w:t>
            </w:r>
            <w:r w:rsidR="00932F25" w:rsidRPr="006B43B2">
              <w:rPr>
                <w:rFonts w:ascii="Arial" w:hAnsi="Arial" w:cs="Arial"/>
                <w:i/>
                <w:lang w:val="es-GT"/>
              </w:rPr>
              <w:t>acitación</w:t>
            </w:r>
            <w:r w:rsidRPr="006B43B2">
              <w:rPr>
                <w:rFonts w:ascii="Arial" w:hAnsi="Arial" w:cs="Arial"/>
                <w:i/>
                <w:lang w:val="es-GT"/>
              </w:rPr>
              <w:t xml:space="preserve">, para mejorar las capacidades administrativas y organizacionales en </w:t>
            </w:r>
            <w:r w:rsidR="006C1B5D" w:rsidRPr="006B43B2">
              <w:rPr>
                <w:rFonts w:ascii="Arial" w:hAnsi="Arial" w:cs="Arial"/>
                <w:i/>
                <w:lang w:val="es-GT"/>
              </w:rPr>
              <w:t>la población objetivo</w:t>
            </w:r>
            <w:r w:rsidRPr="006B43B2">
              <w:rPr>
                <w:rFonts w:ascii="Arial" w:hAnsi="Arial" w:cs="Arial"/>
                <w:i/>
                <w:lang w:val="es-GT"/>
              </w:rPr>
              <w:t>; así como,  en la formulación y aplicación de estrategias y acciones de desarrollo socioeconómico para fortalecer la participación ciudadana efectiva de las y los ciudadanos en la identificación, priorización y solución de sus necesidades.</w:t>
            </w:r>
            <w:r>
              <w:rPr>
                <w:rFonts w:ascii="Arial" w:hAnsi="Arial" w:cs="Arial"/>
                <w:lang w:val="es-GT"/>
              </w:rPr>
              <w:t xml:space="preserve"> </w:t>
            </w:r>
          </w:p>
        </w:tc>
      </w:tr>
    </w:tbl>
    <w:p w:rsidR="007807DD" w:rsidRDefault="007807DD" w:rsidP="00404C0A">
      <w:pPr>
        <w:pStyle w:val="Textoindependiente"/>
        <w:tabs>
          <w:tab w:val="left" w:pos="375"/>
        </w:tabs>
        <w:rPr>
          <w:szCs w:val="24"/>
        </w:rPr>
      </w:pPr>
    </w:p>
    <w:p w:rsidR="007807DD" w:rsidRPr="000D767D" w:rsidRDefault="00B93031" w:rsidP="00404C0A">
      <w:pPr>
        <w:pStyle w:val="Textoindependiente"/>
        <w:tabs>
          <w:tab w:val="left" w:pos="375"/>
        </w:tabs>
        <w:rPr>
          <w:b w:val="0"/>
          <w:i/>
          <w:sz w:val="22"/>
          <w:szCs w:val="22"/>
        </w:rPr>
      </w:pPr>
      <w:r w:rsidRPr="000D767D">
        <w:rPr>
          <w:b w:val="0"/>
          <w:i/>
          <w:sz w:val="22"/>
          <w:szCs w:val="22"/>
        </w:rPr>
        <w:t>Fuente</w:t>
      </w:r>
      <w:r w:rsidR="00404C0A" w:rsidRPr="000D767D">
        <w:rPr>
          <w:b w:val="0"/>
          <w:i/>
          <w:sz w:val="22"/>
          <w:szCs w:val="22"/>
        </w:rPr>
        <w:t>:</w:t>
      </w:r>
      <w:r w:rsidR="007807DD" w:rsidRPr="000D767D">
        <w:rPr>
          <w:b w:val="0"/>
          <w:i/>
          <w:sz w:val="22"/>
          <w:szCs w:val="22"/>
        </w:rPr>
        <w:t xml:space="preserve"> Elaboración propia</w:t>
      </w:r>
    </w:p>
    <w:p w:rsidR="00592BBA" w:rsidRPr="000D767D" w:rsidRDefault="00592BBA" w:rsidP="00404C0A">
      <w:pPr>
        <w:pStyle w:val="Textoindependiente"/>
        <w:tabs>
          <w:tab w:val="left" w:pos="375"/>
        </w:tabs>
        <w:rPr>
          <w:b w:val="0"/>
          <w:i/>
          <w:sz w:val="22"/>
          <w:szCs w:val="22"/>
        </w:rPr>
      </w:pPr>
    </w:p>
    <w:p w:rsidR="00592BBA" w:rsidRPr="000D767D" w:rsidRDefault="00592BBA" w:rsidP="00404C0A">
      <w:pPr>
        <w:pStyle w:val="Textoindependiente"/>
        <w:tabs>
          <w:tab w:val="left" w:pos="375"/>
        </w:tabs>
        <w:rPr>
          <w:b w:val="0"/>
          <w:i/>
          <w:szCs w:val="24"/>
        </w:rPr>
      </w:pPr>
    </w:p>
    <w:p w:rsidR="00592BBA" w:rsidRPr="000D767D" w:rsidRDefault="00592BBA" w:rsidP="00404C0A">
      <w:pPr>
        <w:pStyle w:val="Textoindependiente"/>
        <w:tabs>
          <w:tab w:val="left" w:pos="375"/>
        </w:tabs>
        <w:rPr>
          <w:b w:val="0"/>
          <w:i/>
          <w:szCs w:val="24"/>
        </w:rPr>
      </w:pPr>
    </w:p>
    <w:p w:rsidR="00592BBA" w:rsidRPr="000D767D" w:rsidRDefault="00592BBA" w:rsidP="00404C0A">
      <w:pPr>
        <w:pStyle w:val="Textoindependiente"/>
        <w:tabs>
          <w:tab w:val="left" w:pos="375"/>
        </w:tabs>
        <w:rPr>
          <w:b w:val="0"/>
          <w:i/>
          <w:szCs w:val="24"/>
        </w:rPr>
      </w:pPr>
    </w:p>
    <w:p w:rsidR="00592BBA" w:rsidRDefault="00592BBA" w:rsidP="00404C0A">
      <w:pPr>
        <w:pStyle w:val="Textoindependiente"/>
        <w:tabs>
          <w:tab w:val="left" w:pos="375"/>
        </w:tabs>
        <w:rPr>
          <w:b w:val="0"/>
          <w:szCs w:val="24"/>
        </w:rPr>
      </w:pPr>
    </w:p>
    <w:p w:rsidR="00592BBA" w:rsidRDefault="00592BBA" w:rsidP="00404C0A">
      <w:pPr>
        <w:pStyle w:val="Textoindependiente"/>
        <w:tabs>
          <w:tab w:val="left" w:pos="375"/>
        </w:tabs>
        <w:rPr>
          <w:b w:val="0"/>
          <w:szCs w:val="24"/>
        </w:rPr>
      </w:pPr>
    </w:p>
    <w:p w:rsidR="0007439F" w:rsidRDefault="0007439F" w:rsidP="00404C0A">
      <w:pPr>
        <w:pStyle w:val="Textoindependiente"/>
        <w:tabs>
          <w:tab w:val="left" w:pos="375"/>
        </w:tabs>
        <w:rPr>
          <w:b w:val="0"/>
          <w:szCs w:val="24"/>
        </w:rPr>
      </w:pPr>
    </w:p>
    <w:p w:rsidR="00404C0A" w:rsidRDefault="00404C0A" w:rsidP="00404C0A">
      <w:pPr>
        <w:pStyle w:val="Textoindependiente"/>
        <w:tabs>
          <w:tab w:val="left" w:pos="375"/>
        </w:tabs>
        <w:rPr>
          <w:b w:val="0"/>
          <w:szCs w:val="24"/>
        </w:rPr>
      </w:pPr>
      <w:r w:rsidRPr="00E171F0">
        <w:rPr>
          <w:b w:val="0"/>
          <w:szCs w:val="24"/>
        </w:rPr>
        <w:t xml:space="preserve">6.2  </w:t>
      </w:r>
      <w:r>
        <w:rPr>
          <w:b w:val="0"/>
          <w:szCs w:val="24"/>
        </w:rPr>
        <w:t>A</w:t>
      </w:r>
      <w:r w:rsidRPr="00E171F0">
        <w:rPr>
          <w:b w:val="0"/>
          <w:szCs w:val="24"/>
        </w:rPr>
        <w:t xml:space="preserve">nálisis </w:t>
      </w:r>
      <w:r w:rsidR="007B6B4A">
        <w:rPr>
          <w:b w:val="0"/>
          <w:szCs w:val="24"/>
        </w:rPr>
        <w:t xml:space="preserve">de Proyección </w:t>
      </w:r>
      <w:r>
        <w:rPr>
          <w:b w:val="0"/>
          <w:szCs w:val="24"/>
        </w:rPr>
        <w:t>Cualita</w:t>
      </w:r>
      <w:r w:rsidR="007B6B4A">
        <w:rPr>
          <w:b w:val="0"/>
          <w:szCs w:val="24"/>
        </w:rPr>
        <w:t>tiva</w:t>
      </w:r>
      <w:r>
        <w:rPr>
          <w:b w:val="0"/>
          <w:szCs w:val="24"/>
        </w:rPr>
        <w:t xml:space="preserve"> de la I</w:t>
      </w:r>
      <w:r w:rsidRPr="00E171F0">
        <w:rPr>
          <w:b w:val="0"/>
          <w:szCs w:val="24"/>
        </w:rPr>
        <w:t>nformación</w:t>
      </w:r>
      <w:r w:rsidR="007B6B4A">
        <w:rPr>
          <w:b w:val="0"/>
          <w:szCs w:val="24"/>
        </w:rPr>
        <w:t xml:space="preserve"> de Proyecto</w:t>
      </w:r>
      <w:r>
        <w:rPr>
          <w:b w:val="0"/>
          <w:szCs w:val="24"/>
        </w:rPr>
        <w:t>:</w:t>
      </w:r>
    </w:p>
    <w:p w:rsidR="00404C0A" w:rsidRDefault="00404C0A" w:rsidP="00404C0A">
      <w:pPr>
        <w:pStyle w:val="Textoindependiente"/>
        <w:tabs>
          <w:tab w:val="left" w:pos="375"/>
        </w:tabs>
        <w:rPr>
          <w:b w:val="0"/>
          <w:szCs w:val="24"/>
        </w:rPr>
      </w:pPr>
    </w:p>
    <w:p w:rsidR="00404C0A" w:rsidRDefault="00EE01BC" w:rsidP="00404C0A">
      <w:pPr>
        <w:pStyle w:val="Textoindependiente"/>
        <w:tabs>
          <w:tab w:val="left" w:pos="375"/>
        </w:tabs>
        <w:rPr>
          <w:b w:val="0"/>
        </w:rPr>
      </w:pPr>
      <w:r>
        <w:rPr>
          <w:b w:val="0"/>
        </w:rPr>
        <w:t xml:space="preserve">6.2.1 </w:t>
      </w:r>
      <w:r w:rsidR="00404C0A" w:rsidRPr="00937648">
        <w:rPr>
          <w:b w:val="0"/>
        </w:rPr>
        <w:t>Cuadro No 2: Análisis de Información</w:t>
      </w:r>
      <w:r w:rsidR="00404C0A">
        <w:rPr>
          <w:b w:val="0"/>
        </w:rPr>
        <w:t>:</w:t>
      </w:r>
    </w:p>
    <w:p w:rsidR="00404C0A" w:rsidRPr="00017E03" w:rsidRDefault="00404C0A" w:rsidP="00404C0A">
      <w:pPr>
        <w:pStyle w:val="Textoindependiente"/>
        <w:tabs>
          <w:tab w:val="left" w:pos="375"/>
        </w:tabs>
        <w:rPr>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5"/>
        <w:gridCol w:w="2182"/>
        <w:gridCol w:w="2129"/>
        <w:gridCol w:w="2204"/>
      </w:tblGrid>
      <w:tr w:rsidR="00404C0A" w:rsidRPr="00B81BDE" w:rsidTr="00CC5548">
        <w:tc>
          <w:tcPr>
            <w:tcW w:w="2375" w:type="dxa"/>
            <w:shd w:val="clear" w:color="auto" w:fill="EEECE1" w:themeFill="background2"/>
          </w:tcPr>
          <w:p w:rsidR="00404C0A" w:rsidRPr="000D767D" w:rsidRDefault="00404C0A" w:rsidP="00E20C9D">
            <w:pPr>
              <w:jc w:val="center"/>
              <w:rPr>
                <w:rFonts w:ascii="Arial" w:hAnsi="Arial" w:cs="Arial"/>
                <w:i/>
              </w:rPr>
            </w:pPr>
          </w:p>
          <w:p w:rsidR="00404C0A" w:rsidRPr="000D767D" w:rsidRDefault="00404C0A" w:rsidP="00E20C9D">
            <w:pPr>
              <w:jc w:val="center"/>
              <w:rPr>
                <w:rFonts w:ascii="Arial" w:hAnsi="Arial" w:cs="Arial"/>
                <w:i/>
                <w:lang w:val="es-GT"/>
              </w:rPr>
            </w:pPr>
            <w:r w:rsidRPr="000D767D">
              <w:rPr>
                <w:rFonts w:ascii="Arial" w:hAnsi="Arial" w:cs="Arial"/>
                <w:i/>
              </w:rPr>
              <w:t>Fase de Promoción No 1:</w:t>
            </w:r>
          </w:p>
          <w:p w:rsidR="00404C0A" w:rsidRPr="000D767D" w:rsidRDefault="00404C0A" w:rsidP="00E20C9D">
            <w:pPr>
              <w:pStyle w:val="Textoindependiente"/>
              <w:jc w:val="center"/>
              <w:rPr>
                <w:b w:val="0"/>
                <w:i/>
                <w:sz w:val="20"/>
              </w:rPr>
            </w:pPr>
          </w:p>
        </w:tc>
        <w:tc>
          <w:tcPr>
            <w:tcW w:w="2375" w:type="dxa"/>
            <w:shd w:val="clear" w:color="auto" w:fill="DDD9C3" w:themeFill="background2" w:themeFillShade="E6"/>
          </w:tcPr>
          <w:p w:rsidR="00404C0A" w:rsidRPr="000D767D" w:rsidRDefault="00404C0A" w:rsidP="00E20C9D">
            <w:pPr>
              <w:jc w:val="center"/>
              <w:rPr>
                <w:rFonts w:ascii="Arial" w:hAnsi="Arial" w:cs="Arial"/>
                <w:i/>
                <w:lang w:val="es-GT"/>
              </w:rPr>
            </w:pPr>
          </w:p>
          <w:p w:rsidR="00404C0A" w:rsidRPr="000D767D" w:rsidRDefault="00404C0A" w:rsidP="00E20C9D">
            <w:pPr>
              <w:jc w:val="center"/>
              <w:rPr>
                <w:rFonts w:ascii="Arial" w:hAnsi="Arial" w:cs="Arial"/>
                <w:i/>
                <w:lang w:val="es-GT"/>
              </w:rPr>
            </w:pPr>
            <w:r w:rsidRPr="000D767D">
              <w:rPr>
                <w:rFonts w:ascii="Arial" w:hAnsi="Arial" w:cs="Arial"/>
                <w:i/>
                <w:lang w:val="es-GT"/>
              </w:rPr>
              <w:t>Metodología:</w:t>
            </w:r>
          </w:p>
          <w:p w:rsidR="00404C0A" w:rsidRPr="000D767D" w:rsidRDefault="00404C0A" w:rsidP="00E20C9D">
            <w:pPr>
              <w:jc w:val="center"/>
              <w:rPr>
                <w:rFonts w:ascii="Arial" w:hAnsi="Arial" w:cs="Arial"/>
                <w:i/>
                <w:lang w:val="es-GT"/>
              </w:rPr>
            </w:pPr>
          </w:p>
          <w:p w:rsidR="00404C0A" w:rsidRPr="000D767D" w:rsidRDefault="00404C0A" w:rsidP="00E20C9D">
            <w:pPr>
              <w:pStyle w:val="Textoindependiente"/>
              <w:jc w:val="center"/>
              <w:rPr>
                <w:b w:val="0"/>
                <w:i/>
                <w:sz w:val="20"/>
              </w:rPr>
            </w:pPr>
          </w:p>
        </w:tc>
        <w:tc>
          <w:tcPr>
            <w:tcW w:w="2375" w:type="dxa"/>
            <w:shd w:val="clear" w:color="auto" w:fill="C4BC96" w:themeFill="background2" w:themeFillShade="BF"/>
          </w:tcPr>
          <w:p w:rsidR="00404C0A" w:rsidRPr="000D767D" w:rsidRDefault="00404C0A" w:rsidP="00E20C9D">
            <w:pPr>
              <w:pStyle w:val="Textoindependiente"/>
              <w:jc w:val="center"/>
              <w:rPr>
                <w:b w:val="0"/>
                <w:i/>
                <w:sz w:val="20"/>
                <w:lang w:val="es-GT"/>
              </w:rPr>
            </w:pPr>
          </w:p>
          <w:p w:rsidR="00404C0A" w:rsidRPr="000D767D" w:rsidRDefault="00404C0A" w:rsidP="00E20C9D">
            <w:pPr>
              <w:pStyle w:val="Textoindependiente"/>
              <w:jc w:val="center"/>
              <w:rPr>
                <w:b w:val="0"/>
                <w:i/>
                <w:sz w:val="20"/>
              </w:rPr>
            </w:pPr>
            <w:r w:rsidRPr="000D767D">
              <w:rPr>
                <w:b w:val="0"/>
                <w:i/>
                <w:sz w:val="20"/>
                <w:lang w:val="es-GT"/>
              </w:rPr>
              <w:t>Programa en Tiempo (Meses):</w:t>
            </w:r>
          </w:p>
        </w:tc>
        <w:tc>
          <w:tcPr>
            <w:tcW w:w="2375" w:type="dxa"/>
            <w:shd w:val="clear" w:color="auto" w:fill="D9D9D9" w:themeFill="background1" w:themeFillShade="D9"/>
          </w:tcPr>
          <w:p w:rsidR="00404C0A" w:rsidRPr="000D767D" w:rsidRDefault="00404C0A" w:rsidP="00E20C9D">
            <w:pPr>
              <w:pStyle w:val="Textoindependiente"/>
              <w:jc w:val="center"/>
              <w:rPr>
                <w:b w:val="0"/>
                <w:i/>
                <w:sz w:val="20"/>
              </w:rPr>
            </w:pPr>
          </w:p>
          <w:p w:rsidR="00404C0A" w:rsidRPr="000D767D" w:rsidRDefault="00404C0A" w:rsidP="00E20C9D">
            <w:pPr>
              <w:pStyle w:val="Textoindependiente"/>
              <w:jc w:val="center"/>
              <w:rPr>
                <w:b w:val="0"/>
                <w:i/>
                <w:sz w:val="20"/>
              </w:rPr>
            </w:pPr>
            <w:r w:rsidRPr="000D767D">
              <w:rPr>
                <w:b w:val="0"/>
                <w:i/>
                <w:sz w:val="20"/>
              </w:rPr>
              <w:t>Análisis de Información:</w:t>
            </w:r>
          </w:p>
        </w:tc>
      </w:tr>
      <w:tr w:rsidR="00404C0A" w:rsidRPr="00B81BDE" w:rsidTr="00CC5548">
        <w:tc>
          <w:tcPr>
            <w:tcW w:w="2375" w:type="dxa"/>
            <w:shd w:val="clear" w:color="auto" w:fill="EEECE1" w:themeFill="background2"/>
          </w:tcPr>
          <w:p w:rsidR="00404C0A" w:rsidRPr="00916E47" w:rsidRDefault="00404C0A" w:rsidP="00E20C9D">
            <w:pPr>
              <w:rPr>
                <w:rFonts w:ascii="Arial" w:hAnsi="Arial" w:cs="Arial"/>
                <w:sz w:val="16"/>
                <w:szCs w:val="16"/>
                <w:lang w:val="es-GT"/>
              </w:rPr>
            </w:pPr>
          </w:p>
          <w:p w:rsidR="0007439F" w:rsidRPr="0007439F" w:rsidRDefault="00404C0A" w:rsidP="0007439F">
            <w:pPr>
              <w:rPr>
                <w:rFonts w:ascii="Arial" w:hAnsi="Arial" w:cs="Arial"/>
                <w:i/>
                <w:sz w:val="16"/>
                <w:szCs w:val="16"/>
                <w:lang w:val="es-GT"/>
              </w:rPr>
            </w:pPr>
            <w:r w:rsidRPr="00916E47">
              <w:rPr>
                <w:rFonts w:ascii="Arial" w:hAnsi="Arial" w:cs="Arial"/>
                <w:sz w:val="16"/>
                <w:szCs w:val="16"/>
                <w:lang w:val="es-GT"/>
              </w:rPr>
              <w:t xml:space="preserve">1. </w:t>
            </w:r>
            <w:r w:rsidRPr="007B6B4A">
              <w:rPr>
                <w:rFonts w:ascii="Arial" w:hAnsi="Arial" w:cs="Arial"/>
                <w:i/>
                <w:sz w:val="16"/>
                <w:szCs w:val="16"/>
                <w:lang w:val="es-GT"/>
              </w:rPr>
              <w:t>Programar coordinadamente con las Autoridades Municipales y Gubernamentales correspondientes, la Socialización del Proyecto de</w:t>
            </w:r>
            <w:r w:rsidR="0007439F">
              <w:t xml:space="preserve"> </w:t>
            </w:r>
            <w:r w:rsidR="0007439F" w:rsidRPr="0007439F">
              <w:rPr>
                <w:rFonts w:ascii="Arial" w:hAnsi="Arial" w:cs="Arial"/>
                <w:i/>
                <w:sz w:val="16"/>
                <w:szCs w:val="16"/>
                <w:lang w:val="es-GT"/>
              </w:rPr>
              <w:t>Implementación de un Modelo de Formación y Capacitación en Educación para el Trabajo, para Personas que forman parte de los Comités Comunitarios de Desarrollo, COCODES, en la Micro Región Maya C´hortí, departamento de Chiquimula, Republica de Guatemala.</w:t>
            </w:r>
          </w:p>
          <w:p w:rsidR="00404C0A" w:rsidRPr="00916E47" w:rsidRDefault="00404C0A" w:rsidP="0007439F">
            <w:pPr>
              <w:rPr>
                <w:rFonts w:ascii="Arial" w:hAnsi="Arial" w:cs="Arial"/>
                <w:sz w:val="16"/>
                <w:szCs w:val="16"/>
                <w:lang w:val="es-GT"/>
              </w:rPr>
            </w:pPr>
          </w:p>
        </w:tc>
        <w:tc>
          <w:tcPr>
            <w:tcW w:w="2375" w:type="dxa"/>
            <w:shd w:val="clear" w:color="auto" w:fill="DDD9C3" w:themeFill="background2" w:themeFillShade="E6"/>
          </w:tcPr>
          <w:p w:rsidR="00404C0A" w:rsidRPr="00916E47" w:rsidRDefault="00404C0A" w:rsidP="00E20C9D">
            <w:pPr>
              <w:jc w:val="both"/>
              <w:rPr>
                <w:rFonts w:ascii="Arial" w:hAnsi="Arial" w:cs="Arial"/>
                <w:sz w:val="16"/>
                <w:szCs w:val="16"/>
                <w:lang w:val="es-GT"/>
              </w:rPr>
            </w:pPr>
          </w:p>
          <w:p w:rsidR="00404C0A" w:rsidRPr="00916E47" w:rsidRDefault="00404C0A" w:rsidP="00E20C9D">
            <w:pPr>
              <w:jc w:val="both"/>
              <w:rPr>
                <w:rFonts w:ascii="Arial" w:hAnsi="Arial" w:cs="Arial"/>
                <w:sz w:val="16"/>
                <w:szCs w:val="16"/>
                <w:lang w:val="es-GT"/>
              </w:rPr>
            </w:pPr>
          </w:p>
          <w:p w:rsidR="00404C0A" w:rsidRPr="00916E47" w:rsidRDefault="00404C0A" w:rsidP="00E20C9D">
            <w:pPr>
              <w:jc w:val="both"/>
              <w:rPr>
                <w:rFonts w:ascii="Arial" w:hAnsi="Arial" w:cs="Arial"/>
                <w:sz w:val="16"/>
                <w:szCs w:val="16"/>
                <w:lang w:val="es-GT"/>
              </w:rPr>
            </w:pPr>
          </w:p>
          <w:p w:rsidR="00404C0A" w:rsidRPr="00916E47" w:rsidRDefault="00404C0A" w:rsidP="00E20C9D">
            <w:pPr>
              <w:jc w:val="both"/>
              <w:rPr>
                <w:rFonts w:ascii="Arial" w:hAnsi="Arial" w:cs="Arial"/>
                <w:sz w:val="16"/>
                <w:szCs w:val="16"/>
                <w:lang w:val="es-GT"/>
              </w:rPr>
            </w:pPr>
          </w:p>
          <w:p w:rsidR="00404C0A" w:rsidRPr="00916E47" w:rsidRDefault="00404C0A" w:rsidP="00E20C9D">
            <w:pPr>
              <w:jc w:val="both"/>
              <w:rPr>
                <w:rFonts w:ascii="Arial" w:hAnsi="Arial" w:cs="Arial"/>
                <w:sz w:val="16"/>
                <w:szCs w:val="16"/>
                <w:lang w:val="es-GT"/>
              </w:rPr>
            </w:pPr>
          </w:p>
          <w:p w:rsidR="00404C0A" w:rsidRPr="00916E47" w:rsidRDefault="00404C0A" w:rsidP="00E20C9D">
            <w:pPr>
              <w:jc w:val="both"/>
              <w:rPr>
                <w:rFonts w:ascii="Arial" w:hAnsi="Arial" w:cs="Arial"/>
                <w:sz w:val="16"/>
                <w:szCs w:val="16"/>
                <w:lang w:val="es-GT"/>
              </w:rPr>
            </w:pPr>
          </w:p>
          <w:p w:rsidR="00404C0A" w:rsidRPr="00916E47" w:rsidRDefault="00404C0A" w:rsidP="00E20C9D">
            <w:pPr>
              <w:jc w:val="both"/>
              <w:rPr>
                <w:rFonts w:ascii="Arial" w:hAnsi="Arial" w:cs="Arial"/>
                <w:sz w:val="16"/>
                <w:szCs w:val="16"/>
                <w:lang w:val="es-GT"/>
              </w:rPr>
            </w:pPr>
          </w:p>
          <w:p w:rsidR="00404C0A" w:rsidRPr="007B6B4A" w:rsidRDefault="00404C0A" w:rsidP="00E20C9D">
            <w:pPr>
              <w:jc w:val="center"/>
              <w:rPr>
                <w:rFonts w:ascii="Arial" w:hAnsi="Arial" w:cs="Arial"/>
                <w:i/>
                <w:sz w:val="16"/>
                <w:szCs w:val="16"/>
                <w:lang w:val="es-GT"/>
              </w:rPr>
            </w:pPr>
            <w:r w:rsidRPr="007B6B4A">
              <w:rPr>
                <w:rFonts w:ascii="Arial" w:hAnsi="Arial" w:cs="Arial"/>
                <w:i/>
                <w:sz w:val="16"/>
                <w:szCs w:val="16"/>
                <w:lang w:val="es-GT"/>
              </w:rPr>
              <w:t>Actividades de Socialización del Proyecto.</w:t>
            </w:r>
          </w:p>
          <w:p w:rsidR="00404C0A" w:rsidRPr="007B6B4A" w:rsidRDefault="00404C0A" w:rsidP="00E20C9D">
            <w:pPr>
              <w:pStyle w:val="Textoindependiente"/>
              <w:jc w:val="center"/>
              <w:rPr>
                <w:i/>
                <w:sz w:val="16"/>
                <w:szCs w:val="16"/>
                <w:lang w:val="es-GT"/>
              </w:rPr>
            </w:pPr>
          </w:p>
          <w:p w:rsidR="00404C0A" w:rsidRPr="007B6B4A" w:rsidRDefault="00404C0A" w:rsidP="00E20C9D">
            <w:pPr>
              <w:rPr>
                <w:i/>
                <w:sz w:val="16"/>
                <w:szCs w:val="16"/>
                <w:lang w:val="es-GT"/>
              </w:rPr>
            </w:pPr>
          </w:p>
          <w:p w:rsidR="00404C0A" w:rsidRPr="007B6B4A" w:rsidRDefault="00404C0A" w:rsidP="00E20C9D">
            <w:pPr>
              <w:rPr>
                <w:i/>
                <w:sz w:val="16"/>
                <w:szCs w:val="16"/>
                <w:lang w:val="es-GT"/>
              </w:rPr>
            </w:pPr>
          </w:p>
          <w:p w:rsidR="00404C0A" w:rsidRPr="007B6B4A" w:rsidRDefault="00404C0A" w:rsidP="00E20C9D">
            <w:pPr>
              <w:rPr>
                <w:i/>
                <w:sz w:val="16"/>
                <w:szCs w:val="16"/>
                <w:lang w:val="es-GT"/>
              </w:rPr>
            </w:pPr>
          </w:p>
          <w:p w:rsidR="00404C0A" w:rsidRPr="00916E47" w:rsidRDefault="00404C0A" w:rsidP="00E20C9D">
            <w:pPr>
              <w:rPr>
                <w:sz w:val="16"/>
                <w:szCs w:val="16"/>
                <w:lang w:val="es-GT"/>
              </w:rPr>
            </w:pPr>
          </w:p>
          <w:p w:rsidR="00404C0A" w:rsidRPr="00916E47" w:rsidRDefault="00404C0A" w:rsidP="00E20C9D">
            <w:pPr>
              <w:rPr>
                <w:sz w:val="16"/>
                <w:szCs w:val="16"/>
                <w:lang w:val="es-GT"/>
              </w:rPr>
            </w:pPr>
          </w:p>
          <w:p w:rsidR="00404C0A" w:rsidRPr="00916E47" w:rsidRDefault="00404C0A" w:rsidP="00E20C9D">
            <w:pPr>
              <w:rPr>
                <w:sz w:val="16"/>
                <w:szCs w:val="16"/>
                <w:lang w:val="es-GT"/>
              </w:rPr>
            </w:pPr>
          </w:p>
          <w:p w:rsidR="00404C0A" w:rsidRPr="00916E47" w:rsidRDefault="00404C0A" w:rsidP="00E20C9D">
            <w:pPr>
              <w:rPr>
                <w:sz w:val="16"/>
                <w:szCs w:val="16"/>
                <w:lang w:val="es-GT"/>
              </w:rPr>
            </w:pPr>
          </w:p>
          <w:p w:rsidR="00404C0A" w:rsidRPr="00916E47" w:rsidRDefault="00404C0A" w:rsidP="00E20C9D">
            <w:pPr>
              <w:rPr>
                <w:sz w:val="16"/>
                <w:szCs w:val="16"/>
                <w:lang w:val="es-GT"/>
              </w:rPr>
            </w:pPr>
          </w:p>
          <w:p w:rsidR="00404C0A" w:rsidRPr="00916E47" w:rsidRDefault="00404C0A" w:rsidP="00E20C9D">
            <w:pPr>
              <w:rPr>
                <w:sz w:val="16"/>
                <w:szCs w:val="16"/>
                <w:lang w:val="es-GT"/>
              </w:rPr>
            </w:pPr>
          </w:p>
          <w:p w:rsidR="00404C0A" w:rsidRPr="00916E47" w:rsidRDefault="00404C0A" w:rsidP="00E20C9D">
            <w:pPr>
              <w:rPr>
                <w:sz w:val="16"/>
                <w:szCs w:val="16"/>
                <w:lang w:val="es-GT"/>
              </w:rPr>
            </w:pPr>
          </w:p>
          <w:p w:rsidR="00404C0A" w:rsidRPr="00916E47" w:rsidRDefault="00404C0A" w:rsidP="00E20C9D">
            <w:pPr>
              <w:rPr>
                <w:sz w:val="16"/>
                <w:szCs w:val="16"/>
                <w:lang w:val="es-GT"/>
              </w:rPr>
            </w:pPr>
          </w:p>
          <w:p w:rsidR="00404C0A" w:rsidRPr="00916E47" w:rsidRDefault="00404C0A" w:rsidP="00E20C9D">
            <w:pPr>
              <w:rPr>
                <w:sz w:val="16"/>
                <w:szCs w:val="16"/>
                <w:lang w:val="es-GT"/>
              </w:rPr>
            </w:pPr>
          </w:p>
        </w:tc>
        <w:tc>
          <w:tcPr>
            <w:tcW w:w="2375" w:type="dxa"/>
            <w:shd w:val="clear" w:color="auto" w:fill="C4BC96" w:themeFill="background2" w:themeFillShade="BF"/>
          </w:tcPr>
          <w:p w:rsidR="00404C0A" w:rsidRPr="00916E47" w:rsidRDefault="00404C0A" w:rsidP="00E20C9D">
            <w:pPr>
              <w:tabs>
                <w:tab w:val="left" w:pos="5954"/>
              </w:tabs>
              <w:jc w:val="both"/>
              <w:rPr>
                <w:rFonts w:ascii="Arial" w:hAnsi="Arial" w:cs="Arial"/>
                <w:sz w:val="16"/>
                <w:szCs w:val="16"/>
                <w:lang w:val="es-GT"/>
              </w:rPr>
            </w:pPr>
          </w:p>
          <w:p w:rsidR="00404C0A" w:rsidRPr="00916E47" w:rsidRDefault="00404C0A" w:rsidP="00E20C9D">
            <w:pPr>
              <w:tabs>
                <w:tab w:val="left" w:pos="5954"/>
              </w:tabs>
              <w:jc w:val="both"/>
              <w:rPr>
                <w:rFonts w:ascii="Arial" w:hAnsi="Arial" w:cs="Arial"/>
                <w:sz w:val="16"/>
                <w:szCs w:val="16"/>
                <w:lang w:val="es-GT"/>
              </w:rPr>
            </w:pPr>
          </w:p>
          <w:p w:rsidR="00404C0A" w:rsidRPr="00916E47" w:rsidRDefault="00404C0A" w:rsidP="00E20C9D">
            <w:pPr>
              <w:tabs>
                <w:tab w:val="left" w:pos="5954"/>
              </w:tabs>
              <w:jc w:val="both"/>
              <w:rPr>
                <w:rFonts w:ascii="Arial" w:hAnsi="Arial" w:cs="Arial"/>
                <w:sz w:val="16"/>
                <w:szCs w:val="16"/>
                <w:lang w:val="es-GT"/>
              </w:rPr>
            </w:pPr>
          </w:p>
          <w:p w:rsidR="00404C0A" w:rsidRPr="00916E47" w:rsidRDefault="00404C0A" w:rsidP="00E20C9D">
            <w:pPr>
              <w:tabs>
                <w:tab w:val="left" w:pos="5954"/>
              </w:tabs>
              <w:jc w:val="both"/>
              <w:rPr>
                <w:rFonts w:ascii="Arial" w:hAnsi="Arial" w:cs="Arial"/>
                <w:sz w:val="16"/>
                <w:szCs w:val="16"/>
                <w:lang w:val="es-GT"/>
              </w:rPr>
            </w:pPr>
          </w:p>
          <w:p w:rsidR="00404C0A" w:rsidRPr="00916E47" w:rsidRDefault="00404C0A" w:rsidP="00E20C9D">
            <w:pPr>
              <w:tabs>
                <w:tab w:val="left" w:pos="5954"/>
              </w:tabs>
              <w:jc w:val="both"/>
              <w:rPr>
                <w:rFonts w:ascii="Arial" w:hAnsi="Arial" w:cs="Arial"/>
                <w:sz w:val="16"/>
                <w:szCs w:val="16"/>
                <w:lang w:val="es-GT"/>
              </w:rPr>
            </w:pPr>
          </w:p>
          <w:p w:rsidR="00404C0A" w:rsidRPr="00916E47" w:rsidRDefault="00404C0A" w:rsidP="00E20C9D">
            <w:pPr>
              <w:tabs>
                <w:tab w:val="left" w:pos="5954"/>
              </w:tabs>
              <w:jc w:val="both"/>
              <w:rPr>
                <w:rFonts w:ascii="Arial" w:hAnsi="Arial" w:cs="Arial"/>
                <w:sz w:val="16"/>
                <w:szCs w:val="16"/>
                <w:lang w:val="es-GT"/>
              </w:rPr>
            </w:pPr>
          </w:p>
          <w:p w:rsidR="00404C0A" w:rsidRPr="00916E47" w:rsidRDefault="00404C0A" w:rsidP="00E20C9D">
            <w:pPr>
              <w:tabs>
                <w:tab w:val="left" w:pos="5954"/>
              </w:tabs>
              <w:jc w:val="both"/>
              <w:rPr>
                <w:rFonts w:ascii="Arial" w:hAnsi="Arial" w:cs="Arial"/>
                <w:sz w:val="16"/>
                <w:szCs w:val="16"/>
                <w:lang w:val="es-GT"/>
              </w:rPr>
            </w:pPr>
          </w:p>
          <w:p w:rsidR="00404C0A" w:rsidRPr="000D767D" w:rsidRDefault="00404C0A" w:rsidP="00E20C9D">
            <w:pPr>
              <w:tabs>
                <w:tab w:val="left" w:pos="5954"/>
              </w:tabs>
              <w:jc w:val="center"/>
              <w:rPr>
                <w:rFonts w:ascii="Arial" w:hAnsi="Arial" w:cs="Arial"/>
                <w:i/>
                <w:sz w:val="16"/>
                <w:szCs w:val="16"/>
                <w:lang w:val="es-GT"/>
              </w:rPr>
            </w:pPr>
            <w:r w:rsidRPr="000D767D">
              <w:rPr>
                <w:rFonts w:ascii="Arial" w:hAnsi="Arial" w:cs="Arial"/>
                <w:i/>
                <w:sz w:val="16"/>
                <w:szCs w:val="16"/>
                <w:lang w:val="es-GT"/>
              </w:rPr>
              <w:t>Meses 1; 2; y 3.</w:t>
            </w:r>
          </w:p>
          <w:p w:rsidR="00404C0A" w:rsidRPr="000D767D" w:rsidRDefault="000D767D" w:rsidP="00E20C9D">
            <w:pPr>
              <w:tabs>
                <w:tab w:val="left" w:pos="5954"/>
              </w:tabs>
              <w:jc w:val="center"/>
              <w:rPr>
                <w:rFonts w:ascii="Arial" w:hAnsi="Arial" w:cs="Arial"/>
                <w:i/>
                <w:sz w:val="16"/>
                <w:szCs w:val="16"/>
                <w:lang w:val="es-GT"/>
              </w:rPr>
            </w:pPr>
            <w:r w:rsidRPr="000D767D">
              <w:rPr>
                <w:rFonts w:ascii="Arial" w:hAnsi="Arial" w:cs="Arial"/>
                <w:i/>
                <w:sz w:val="16"/>
                <w:szCs w:val="16"/>
                <w:lang w:val="es-GT"/>
              </w:rPr>
              <w:t>(enero a marzo</w:t>
            </w:r>
            <w:r w:rsidR="00404C0A" w:rsidRPr="000D767D">
              <w:rPr>
                <w:rFonts w:ascii="Arial" w:hAnsi="Arial" w:cs="Arial"/>
                <w:i/>
                <w:sz w:val="16"/>
                <w:szCs w:val="16"/>
                <w:lang w:val="es-GT"/>
              </w:rPr>
              <w:t>)</w:t>
            </w:r>
          </w:p>
          <w:p w:rsidR="00404C0A" w:rsidRPr="001538A2" w:rsidRDefault="00404C0A" w:rsidP="00E20C9D">
            <w:pPr>
              <w:pStyle w:val="Textoindependiente"/>
              <w:jc w:val="center"/>
              <w:rPr>
                <w:sz w:val="16"/>
                <w:szCs w:val="16"/>
                <w:lang w:val="es-GT"/>
              </w:rPr>
            </w:pPr>
          </w:p>
        </w:tc>
        <w:tc>
          <w:tcPr>
            <w:tcW w:w="2375" w:type="dxa"/>
            <w:shd w:val="clear" w:color="auto" w:fill="D9D9D9" w:themeFill="background1" w:themeFillShade="D9"/>
          </w:tcPr>
          <w:p w:rsidR="00404C0A" w:rsidRPr="00916E47" w:rsidRDefault="00404C0A" w:rsidP="00E20C9D">
            <w:pPr>
              <w:jc w:val="both"/>
              <w:rPr>
                <w:rFonts w:ascii="Arial" w:hAnsi="Arial" w:cs="Arial"/>
                <w:sz w:val="16"/>
                <w:szCs w:val="16"/>
                <w:lang w:val="es-GT"/>
              </w:rPr>
            </w:pPr>
          </w:p>
          <w:p w:rsidR="0007439F" w:rsidRPr="0007439F" w:rsidRDefault="00404C0A" w:rsidP="0007439F">
            <w:pPr>
              <w:rPr>
                <w:rFonts w:ascii="Arial" w:hAnsi="Arial" w:cs="Arial"/>
                <w:i/>
                <w:sz w:val="16"/>
                <w:szCs w:val="16"/>
                <w:lang w:val="es-GT"/>
              </w:rPr>
            </w:pPr>
            <w:r w:rsidRPr="00916E47">
              <w:rPr>
                <w:rFonts w:ascii="Arial" w:hAnsi="Arial" w:cs="Arial"/>
                <w:sz w:val="16"/>
                <w:szCs w:val="16"/>
                <w:lang w:val="es-GT"/>
              </w:rPr>
              <w:t>1</w:t>
            </w:r>
            <w:r w:rsidRPr="007B6B4A">
              <w:rPr>
                <w:rFonts w:ascii="Arial" w:hAnsi="Arial" w:cs="Arial"/>
                <w:i/>
                <w:sz w:val="16"/>
                <w:szCs w:val="16"/>
                <w:lang w:val="es-GT"/>
              </w:rPr>
              <w:t xml:space="preserve">. </w:t>
            </w:r>
            <w:r w:rsidRPr="000D767D">
              <w:rPr>
                <w:rFonts w:ascii="Arial" w:hAnsi="Arial" w:cs="Arial"/>
                <w:i/>
                <w:sz w:val="16"/>
                <w:szCs w:val="16"/>
                <w:lang w:val="es-GT"/>
              </w:rPr>
              <w:t>Informe Analítico sobre Resultados Alcanzados,</w:t>
            </w:r>
            <w:r w:rsidRPr="000D767D">
              <w:rPr>
                <w:rFonts w:ascii="Arial" w:hAnsi="Arial" w:cs="Arial"/>
                <w:b/>
                <w:i/>
                <w:sz w:val="16"/>
                <w:szCs w:val="16"/>
                <w:lang w:val="es-GT"/>
              </w:rPr>
              <w:t xml:space="preserve"> </w:t>
            </w:r>
            <w:r w:rsidRPr="000D767D">
              <w:rPr>
                <w:rFonts w:ascii="Arial" w:hAnsi="Arial" w:cs="Arial"/>
                <w:i/>
                <w:sz w:val="16"/>
                <w:szCs w:val="16"/>
                <w:lang w:val="es-GT"/>
              </w:rPr>
              <w:t xml:space="preserve">en razón de: Programar coordinadamente con las Autoridades Municipales y Gubernamentales correspondientes la  Socialización del Proyecto de  </w:t>
            </w:r>
            <w:r w:rsidR="0007439F" w:rsidRPr="0007439F">
              <w:rPr>
                <w:rFonts w:ascii="Arial" w:hAnsi="Arial" w:cs="Arial"/>
                <w:i/>
                <w:sz w:val="16"/>
                <w:szCs w:val="16"/>
                <w:lang w:val="es-GT"/>
              </w:rPr>
              <w:t>Implementación de un Modelo de Formación y Capacitación en Educación para el Trabajo, para Personas que forman parte de los Comités Comunitarios de Desarrollo, COCODES, en la Micro Región Maya C´hortí, departamento de Chiquimula, Republica de Guatemala.</w:t>
            </w:r>
          </w:p>
          <w:p w:rsidR="00404C0A" w:rsidRPr="000D767D" w:rsidRDefault="00404C0A" w:rsidP="00E20C9D">
            <w:pPr>
              <w:rPr>
                <w:rFonts w:ascii="Arial" w:hAnsi="Arial" w:cs="Arial"/>
                <w:i/>
                <w:sz w:val="16"/>
                <w:szCs w:val="16"/>
                <w:lang w:val="es-GT"/>
              </w:rPr>
            </w:pPr>
          </w:p>
          <w:p w:rsidR="00404C0A" w:rsidRPr="00916E47" w:rsidRDefault="00404C0A" w:rsidP="00E20C9D">
            <w:pPr>
              <w:pStyle w:val="Textoindependiente"/>
              <w:jc w:val="center"/>
              <w:rPr>
                <w:sz w:val="16"/>
                <w:szCs w:val="16"/>
                <w:lang w:val="es-GT"/>
              </w:rPr>
            </w:pPr>
          </w:p>
        </w:tc>
      </w:tr>
      <w:tr w:rsidR="00404C0A" w:rsidRPr="00B81BDE" w:rsidTr="00CC5548">
        <w:tc>
          <w:tcPr>
            <w:tcW w:w="2375" w:type="dxa"/>
            <w:shd w:val="clear" w:color="auto" w:fill="EEECE1" w:themeFill="background2"/>
          </w:tcPr>
          <w:p w:rsidR="00404C0A" w:rsidRPr="000D767D" w:rsidRDefault="00404C0A" w:rsidP="00E20C9D">
            <w:pPr>
              <w:jc w:val="center"/>
              <w:rPr>
                <w:rFonts w:ascii="Arial" w:hAnsi="Arial" w:cs="Arial"/>
                <w:i/>
              </w:rPr>
            </w:pPr>
          </w:p>
          <w:p w:rsidR="00404C0A" w:rsidRPr="000D767D" w:rsidRDefault="00404C0A" w:rsidP="00E20C9D">
            <w:pPr>
              <w:jc w:val="center"/>
              <w:rPr>
                <w:rFonts w:ascii="Arial" w:hAnsi="Arial" w:cs="Arial"/>
                <w:i/>
                <w:lang w:val="es-GT"/>
              </w:rPr>
            </w:pPr>
            <w:r w:rsidRPr="000D767D">
              <w:rPr>
                <w:rFonts w:ascii="Arial" w:hAnsi="Arial" w:cs="Arial"/>
                <w:i/>
              </w:rPr>
              <w:t>Fase de Promoción No 2:</w:t>
            </w:r>
          </w:p>
        </w:tc>
        <w:tc>
          <w:tcPr>
            <w:tcW w:w="2375" w:type="dxa"/>
            <w:shd w:val="clear" w:color="auto" w:fill="DDD9C3" w:themeFill="background2" w:themeFillShade="E6"/>
          </w:tcPr>
          <w:p w:rsidR="00404C0A" w:rsidRPr="000D767D" w:rsidRDefault="00404C0A" w:rsidP="00E20C9D">
            <w:pPr>
              <w:jc w:val="center"/>
              <w:rPr>
                <w:rFonts w:ascii="Arial" w:hAnsi="Arial" w:cs="Arial"/>
                <w:i/>
                <w:lang w:val="es-GT"/>
              </w:rPr>
            </w:pPr>
          </w:p>
          <w:p w:rsidR="00404C0A" w:rsidRPr="000D767D" w:rsidRDefault="00404C0A" w:rsidP="00E20C9D">
            <w:pPr>
              <w:jc w:val="center"/>
              <w:rPr>
                <w:rFonts w:ascii="Arial" w:hAnsi="Arial" w:cs="Arial"/>
                <w:i/>
                <w:lang w:val="es-GT"/>
              </w:rPr>
            </w:pPr>
            <w:r w:rsidRPr="000D767D">
              <w:rPr>
                <w:rFonts w:ascii="Arial" w:hAnsi="Arial" w:cs="Arial"/>
                <w:i/>
                <w:lang w:val="es-GT"/>
              </w:rPr>
              <w:t>Metodología:</w:t>
            </w:r>
          </w:p>
          <w:p w:rsidR="00404C0A" w:rsidRPr="000D767D" w:rsidRDefault="00404C0A" w:rsidP="00E20C9D">
            <w:pPr>
              <w:jc w:val="both"/>
              <w:rPr>
                <w:rFonts w:ascii="Arial" w:hAnsi="Arial" w:cs="Arial"/>
                <w:i/>
                <w:lang w:val="es-GT"/>
              </w:rPr>
            </w:pPr>
          </w:p>
        </w:tc>
        <w:tc>
          <w:tcPr>
            <w:tcW w:w="2375" w:type="dxa"/>
            <w:shd w:val="clear" w:color="auto" w:fill="C4BC96" w:themeFill="background2" w:themeFillShade="BF"/>
          </w:tcPr>
          <w:p w:rsidR="00404C0A" w:rsidRPr="000D767D" w:rsidRDefault="00404C0A" w:rsidP="00E20C9D">
            <w:pPr>
              <w:tabs>
                <w:tab w:val="left" w:pos="5954"/>
              </w:tabs>
              <w:jc w:val="center"/>
              <w:rPr>
                <w:rFonts w:ascii="Arial" w:hAnsi="Arial" w:cs="Arial"/>
                <w:i/>
                <w:lang w:val="es-GT"/>
              </w:rPr>
            </w:pPr>
          </w:p>
          <w:p w:rsidR="00404C0A" w:rsidRPr="000D767D" w:rsidRDefault="00404C0A" w:rsidP="00E20C9D">
            <w:pPr>
              <w:tabs>
                <w:tab w:val="left" w:pos="5954"/>
              </w:tabs>
              <w:jc w:val="center"/>
              <w:rPr>
                <w:rFonts w:ascii="Arial" w:hAnsi="Arial" w:cs="Arial"/>
                <w:i/>
                <w:lang w:val="es-GT"/>
              </w:rPr>
            </w:pPr>
            <w:r w:rsidRPr="000D767D">
              <w:rPr>
                <w:rFonts w:ascii="Arial" w:hAnsi="Arial" w:cs="Arial"/>
                <w:i/>
                <w:lang w:val="es-GT"/>
              </w:rPr>
              <w:t>Programa en Tiempo (Meses):</w:t>
            </w:r>
          </w:p>
        </w:tc>
        <w:tc>
          <w:tcPr>
            <w:tcW w:w="2375" w:type="dxa"/>
            <w:shd w:val="clear" w:color="auto" w:fill="D9D9D9" w:themeFill="background1" w:themeFillShade="D9"/>
          </w:tcPr>
          <w:p w:rsidR="00404C0A" w:rsidRPr="000D767D" w:rsidRDefault="00404C0A" w:rsidP="00E20C9D">
            <w:pPr>
              <w:pStyle w:val="Textoindependiente"/>
              <w:jc w:val="center"/>
              <w:rPr>
                <w:b w:val="0"/>
                <w:i/>
                <w:sz w:val="20"/>
              </w:rPr>
            </w:pPr>
          </w:p>
          <w:p w:rsidR="00404C0A" w:rsidRPr="000D767D" w:rsidRDefault="00404C0A" w:rsidP="00E20C9D">
            <w:pPr>
              <w:pStyle w:val="Textoindependiente"/>
              <w:jc w:val="center"/>
              <w:rPr>
                <w:b w:val="0"/>
                <w:i/>
                <w:sz w:val="20"/>
              </w:rPr>
            </w:pPr>
            <w:r w:rsidRPr="000D767D">
              <w:rPr>
                <w:b w:val="0"/>
                <w:i/>
                <w:sz w:val="20"/>
              </w:rPr>
              <w:t>Análisis de Información:</w:t>
            </w:r>
          </w:p>
        </w:tc>
      </w:tr>
      <w:tr w:rsidR="00404C0A" w:rsidRPr="00B81BDE" w:rsidTr="00CC5548">
        <w:tc>
          <w:tcPr>
            <w:tcW w:w="2375" w:type="dxa"/>
            <w:shd w:val="clear" w:color="auto" w:fill="EEECE1" w:themeFill="background2"/>
          </w:tcPr>
          <w:p w:rsidR="00404C0A" w:rsidRPr="00916E47" w:rsidRDefault="00404C0A" w:rsidP="00E20C9D">
            <w:pPr>
              <w:jc w:val="both"/>
              <w:rPr>
                <w:rFonts w:ascii="Arial" w:hAnsi="Arial" w:cs="Arial"/>
                <w:sz w:val="16"/>
                <w:szCs w:val="16"/>
                <w:lang w:val="es-GT"/>
              </w:rPr>
            </w:pPr>
          </w:p>
          <w:p w:rsidR="00404C0A" w:rsidRPr="00916E47" w:rsidRDefault="00404C0A" w:rsidP="00E20C9D">
            <w:pPr>
              <w:rPr>
                <w:rFonts w:ascii="Arial" w:hAnsi="Arial" w:cs="Arial"/>
                <w:sz w:val="16"/>
                <w:szCs w:val="16"/>
                <w:lang w:val="es-GT"/>
              </w:rPr>
            </w:pPr>
          </w:p>
          <w:p w:rsidR="00396805" w:rsidRDefault="00404C0A" w:rsidP="00E20C9D">
            <w:pPr>
              <w:rPr>
                <w:rFonts w:ascii="Arial" w:hAnsi="Arial" w:cs="Arial"/>
                <w:i/>
                <w:sz w:val="16"/>
                <w:szCs w:val="16"/>
                <w:lang w:val="es-GT"/>
              </w:rPr>
            </w:pPr>
            <w:r w:rsidRPr="007B6B4A">
              <w:rPr>
                <w:rFonts w:ascii="Arial" w:hAnsi="Arial" w:cs="Arial"/>
                <w:i/>
                <w:sz w:val="16"/>
                <w:szCs w:val="16"/>
                <w:lang w:val="es-GT"/>
              </w:rPr>
              <w:t xml:space="preserve">2. Abordaje Directo de </w:t>
            </w:r>
            <w:r w:rsidR="007B6B4A" w:rsidRPr="007B6B4A">
              <w:rPr>
                <w:rFonts w:ascii="Arial" w:hAnsi="Arial" w:cs="Arial"/>
                <w:i/>
                <w:sz w:val="16"/>
                <w:szCs w:val="16"/>
                <w:lang w:val="es-GT"/>
              </w:rPr>
              <w:t xml:space="preserve">la población </w:t>
            </w:r>
            <w:r w:rsidR="0040696A">
              <w:rPr>
                <w:rFonts w:ascii="Arial" w:hAnsi="Arial" w:cs="Arial"/>
                <w:i/>
                <w:sz w:val="16"/>
                <w:szCs w:val="16"/>
                <w:lang w:val="es-GT"/>
              </w:rPr>
              <w:t xml:space="preserve">objetivo, </w:t>
            </w:r>
            <w:r w:rsidRPr="007B6B4A">
              <w:rPr>
                <w:rFonts w:ascii="Arial" w:hAnsi="Arial" w:cs="Arial"/>
                <w:i/>
                <w:sz w:val="16"/>
                <w:szCs w:val="16"/>
                <w:lang w:val="es-GT"/>
              </w:rPr>
              <w:t>para a</w:t>
            </w:r>
            <w:r w:rsidR="007B6B4A" w:rsidRPr="007B6B4A">
              <w:rPr>
                <w:rFonts w:ascii="Arial" w:hAnsi="Arial" w:cs="Arial"/>
                <w:i/>
                <w:sz w:val="16"/>
                <w:szCs w:val="16"/>
                <w:lang w:val="es-GT"/>
              </w:rPr>
              <w:t xml:space="preserve">ctividades de formación y </w:t>
            </w:r>
            <w:r w:rsidR="00396805">
              <w:rPr>
                <w:rFonts w:ascii="Arial" w:hAnsi="Arial" w:cs="Arial"/>
                <w:i/>
                <w:sz w:val="16"/>
                <w:szCs w:val="16"/>
                <w:lang w:val="es-GT"/>
              </w:rPr>
              <w:t>capacitación en Educación  para el Trabajo,</w:t>
            </w:r>
          </w:p>
          <w:p w:rsidR="00404C0A" w:rsidRPr="007B6B4A" w:rsidRDefault="00396805" w:rsidP="00E20C9D">
            <w:pPr>
              <w:rPr>
                <w:rFonts w:ascii="Arial" w:hAnsi="Arial" w:cs="Arial"/>
                <w:i/>
                <w:sz w:val="16"/>
                <w:szCs w:val="16"/>
                <w:lang w:val="es-GT"/>
              </w:rPr>
            </w:pPr>
            <w:r w:rsidRPr="007B6B4A">
              <w:rPr>
                <w:rFonts w:ascii="Arial" w:hAnsi="Arial" w:cs="Arial"/>
                <w:i/>
                <w:sz w:val="16"/>
                <w:szCs w:val="16"/>
                <w:lang w:val="es-GT"/>
              </w:rPr>
              <w:t>Investigación</w:t>
            </w:r>
            <w:r w:rsidR="00404C0A" w:rsidRPr="007B6B4A">
              <w:rPr>
                <w:rFonts w:ascii="Arial" w:hAnsi="Arial" w:cs="Arial"/>
                <w:i/>
                <w:sz w:val="16"/>
                <w:szCs w:val="16"/>
                <w:lang w:val="es-GT"/>
              </w:rPr>
              <w:t xml:space="preserve"> comunal e implementación de un Plan de Desarrollo Comunal.</w:t>
            </w:r>
          </w:p>
          <w:p w:rsidR="00404C0A" w:rsidRPr="00916E47" w:rsidRDefault="00404C0A" w:rsidP="00E20C9D">
            <w:pPr>
              <w:rPr>
                <w:rFonts w:ascii="Arial" w:hAnsi="Arial" w:cs="Arial"/>
                <w:sz w:val="16"/>
                <w:szCs w:val="16"/>
                <w:lang w:val="es-GT"/>
              </w:rPr>
            </w:pPr>
          </w:p>
        </w:tc>
        <w:tc>
          <w:tcPr>
            <w:tcW w:w="2375" w:type="dxa"/>
            <w:shd w:val="clear" w:color="auto" w:fill="DDD9C3" w:themeFill="background2" w:themeFillShade="E6"/>
          </w:tcPr>
          <w:p w:rsidR="00404C0A" w:rsidRPr="00916E47" w:rsidRDefault="00404C0A" w:rsidP="00E20C9D">
            <w:pPr>
              <w:jc w:val="both"/>
              <w:rPr>
                <w:rFonts w:ascii="Arial" w:hAnsi="Arial" w:cs="Arial"/>
                <w:sz w:val="16"/>
                <w:szCs w:val="16"/>
                <w:lang w:val="es-GT"/>
              </w:rPr>
            </w:pPr>
          </w:p>
          <w:p w:rsidR="00404C0A" w:rsidRPr="00916E47" w:rsidRDefault="00404C0A" w:rsidP="00E20C9D">
            <w:pPr>
              <w:jc w:val="both"/>
              <w:rPr>
                <w:rFonts w:ascii="Arial" w:hAnsi="Arial" w:cs="Arial"/>
                <w:sz w:val="16"/>
                <w:szCs w:val="16"/>
                <w:lang w:val="es-GT"/>
              </w:rPr>
            </w:pPr>
          </w:p>
          <w:p w:rsidR="00404C0A" w:rsidRPr="007B6B4A" w:rsidRDefault="00404C0A" w:rsidP="007B6B4A">
            <w:pPr>
              <w:rPr>
                <w:rFonts w:ascii="Arial" w:hAnsi="Arial" w:cs="Arial"/>
                <w:i/>
                <w:sz w:val="16"/>
                <w:szCs w:val="16"/>
                <w:lang w:val="es-GT"/>
              </w:rPr>
            </w:pPr>
            <w:r w:rsidRPr="007B6B4A">
              <w:rPr>
                <w:rFonts w:ascii="Arial" w:hAnsi="Arial" w:cs="Arial"/>
                <w:i/>
                <w:sz w:val="16"/>
                <w:szCs w:val="16"/>
                <w:lang w:val="es-GT"/>
              </w:rPr>
              <w:t>Actividades de abordaje directo c</w:t>
            </w:r>
            <w:r w:rsidR="007B6B4A" w:rsidRPr="007B6B4A">
              <w:rPr>
                <w:rFonts w:ascii="Arial" w:hAnsi="Arial" w:cs="Arial"/>
                <w:i/>
                <w:sz w:val="16"/>
                <w:szCs w:val="16"/>
                <w:lang w:val="es-GT"/>
              </w:rPr>
              <w:t xml:space="preserve">on personas pertenecientes a población objetivo </w:t>
            </w:r>
            <w:r w:rsidR="0007439F" w:rsidRPr="007B6B4A">
              <w:rPr>
                <w:rFonts w:ascii="Arial" w:hAnsi="Arial" w:cs="Arial"/>
                <w:i/>
                <w:sz w:val="16"/>
                <w:szCs w:val="16"/>
                <w:lang w:val="es-GT"/>
              </w:rPr>
              <w:t>de áreas rurales y urbanas marginales, que estarán siendo</w:t>
            </w:r>
            <w:r w:rsidRPr="007B6B4A">
              <w:rPr>
                <w:rFonts w:ascii="Arial" w:hAnsi="Arial" w:cs="Arial"/>
                <w:i/>
                <w:sz w:val="16"/>
                <w:szCs w:val="16"/>
                <w:lang w:val="es-GT"/>
              </w:rPr>
              <w:t xml:space="preserve"> formadas y</w:t>
            </w:r>
            <w:r w:rsidR="00396805">
              <w:rPr>
                <w:rFonts w:ascii="Arial" w:hAnsi="Arial" w:cs="Arial"/>
                <w:i/>
                <w:sz w:val="16"/>
                <w:szCs w:val="16"/>
                <w:lang w:val="es-GT"/>
              </w:rPr>
              <w:t xml:space="preserve"> capacitadas en Educación </w:t>
            </w:r>
            <w:r w:rsidRPr="007B6B4A">
              <w:rPr>
                <w:rFonts w:ascii="Arial" w:hAnsi="Arial" w:cs="Arial"/>
                <w:i/>
                <w:sz w:val="16"/>
                <w:szCs w:val="16"/>
                <w:lang w:val="es-GT"/>
              </w:rPr>
              <w:t xml:space="preserve"> para el Trabajo, investigación comunal,  e implementación de un Plan de Desarrollo Comunal.</w:t>
            </w:r>
          </w:p>
        </w:tc>
        <w:tc>
          <w:tcPr>
            <w:tcW w:w="2375" w:type="dxa"/>
            <w:shd w:val="clear" w:color="auto" w:fill="C4BC96" w:themeFill="background2" w:themeFillShade="BF"/>
          </w:tcPr>
          <w:p w:rsidR="00404C0A" w:rsidRPr="00916E47" w:rsidRDefault="00404C0A" w:rsidP="00E20C9D">
            <w:pPr>
              <w:jc w:val="both"/>
              <w:rPr>
                <w:rFonts w:ascii="Arial" w:hAnsi="Arial" w:cs="Arial"/>
                <w:sz w:val="16"/>
                <w:szCs w:val="16"/>
                <w:lang w:val="es-GT"/>
              </w:rPr>
            </w:pPr>
          </w:p>
          <w:p w:rsidR="00404C0A" w:rsidRPr="00916E47" w:rsidRDefault="00404C0A" w:rsidP="00E20C9D">
            <w:pPr>
              <w:jc w:val="both"/>
              <w:rPr>
                <w:rFonts w:ascii="Arial" w:hAnsi="Arial" w:cs="Arial"/>
                <w:sz w:val="16"/>
                <w:szCs w:val="16"/>
                <w:lang w:val="es-GT"/>
              </w:rPr>
            </w:pPr>
          </w:p>
          <w:p w:rsidR="00404C0A" w:rsidRPr="00916E47" w:rsidRDefault="00404C0A" w:rsidP="00E20C9D">
            <w:pPr>
              <w:jc w:val="both"/>
              <w:rPr>
                <w:rFonts w:ascii="Arial" w:hAnsi="Arial" w:cs="Arial"/>
                <w:sz w:val="16"/>
                <w:szCs w:val="16"/>
                <w:lang w:val="es-GT"/>
              </w:rPr>
            </w:pPr>
          </w:p>
          <w:p w:rsidR="00404C0A" w:rsidRPr="00916E47" w:rsidRDefault="00404C0A" w:rsidP="00E20C9D">
            <w:pPr>
              <w:jc w:val="both"/>
              <w:rPr>
                <w:rFonts w:ascii="Arial" w:hAnsi="Arial" w:cs="Arial"/>
                <w:sz w:val="16"/>
                <w:szCs w:val="16"/>
                <w:lang w:val="es-GT"/>
              </w:rPr>
            </w:pPr>
          </w:p>
          <w:p w:rsidR="00404C0A" w:rsidRPr="00916E47" w:rsidRDefault="00404C0A" w:rsidP="00E20C9D">
            <w:pPr>
              <w:jc w:val="both"/>
              <w:rPr>
                <w:rFonts w:ascii="Arial" w:hAnsi="Arial" w:cs="Arial"/>
                <w:sz w:val="16"/>
                <w:szCs w:val="16"/>
                <w:lang w:val="es-GT"/>
              </w:rPr>
            </w:pPr>
          </w:p>
          <w:p w:rsidR="00404C0A" w:rsidRDefault="00404C0A" w:rsidP="00E20C9D">
            <w:pPr>
              <w:jc w:val="both"/>
              <w:rPr>
                <w:rFonts w:ascii="Arial" w:hAnsi="Arial" w:cs="Arial"/>
                <w:sz w:val="16"/>
                <w:szCs w:val="16"/>
                <w:lang w:val="es-GT"/>
              </w:rPr>
            </w:pPr>
          </w:p>
          <w:p w:rsidR="00404C0A" w:rsidRPr="0040696A" w:rsidRDefault="00404C0A" w:rsidP="00E20C9D">
            <w:pPr>
              <w:jc w:val="both"/>
              <w:rPr>
                <w:rFonts w:ascii="Arial" w:hAnsi="Arial" w:cs="Arial"/>
                <w:i/>
                <w:sz w:val="16"/>
                <w:szCs w:val="16"/>
                <w:lang w:val="es-GT"/>
              </w:rPr>
            </w:pPr>
            <w:r>
              <w:rPr>
                <w:rFonts w:ascii="Arial" w:hAnsi="Arial" w:cs="Arial"/>
                <w:sz w:val="16"/>
                <w:szCs w:val="16"/>
                <w:lang w:val="es-GT"/>
              </w:rPr>
              <w:t xml:space="preserve">       </w:t>
            </w:r>
            <w:r w:rsidRPr="0040696A">
              <w:rPr>
                <w:rFonts w:ascii="Arial" w:hAnsi="Arial" w:cs="Arial"/>
                <w:i/>
                <w:sz w:val="16"/>
                <w:szCs w:val="16"/>
                <w:lang w:val="es-GT"/>
              </w:rPr>
              <w:t>Del mes 3 al mes 10.</w:t>
            </w:r>
          </w:p>
          <w:p w:rsidR="00404C0A" w:rsidRPr="0040696A" w:rsidRDefault="000D767D" w:rsidP="00E20C9D">
            <w:pPr>
              <w:jc w:val="both"/>
              <w:rPr>
                <w:rFonts w:ascii="Arial" w:hAnsi="Arial" w:cs="Arial"/>
                <w:i/>
                <w:sz w:val="16"/>
                <w:szCs w:val="16"/>
                <w:lang w:val="es-GT"/>
              </w:rPr>
            </w:pPr>
            <w:r>
              <w:rPr>
                <w:rFonts w:ascii="Arial" w:hAnsi="Arial" w:cs="Arial"/>
                <w:i/>
                <w:sz w:val="16"/>
                <w:szCs w:val="16"/>
                <w:lang w:val="es-GT"/>
              </w:rPr>
              <w:t xml:space="preserve">         (Marzo a octubre</w:t>
            </w:r>
            <w:r w:rsidR="00404C0A" w:rsidRPr="0040696A">
              <w:rPr>
                <w:rFonts w:ascii="Arial" w:hAnsi="Arial" w:cs="Arial"/>
                <w:i/>
                <w:sz w:val="16"/>
                <w:szCs w:val="16"/>
                <w:lang w:val="es-GT"/>
              </w:rPr>
              <w:t>)</w:t>
            </w:r>
          </w:p>
          <w:p w:rsidR="00404C0A" w:rsidRPr="0040696A" w:rsidRDefault="00404C0A" w:rsidP="00E20C9D">
            <w:pPr>
              <w:jc w:val="both"/>
              <w:rPr>
                <w:rFonts w:ascii="Arial" w:hAnsi="Arial" w:cs="Arial"/>
                <w:i/>
                <w:sz w:val="16"/>
                <w:szCs w:val="16"/>
                <w:lang w:val="es-GT"/>
              </w:rPr>
            </w:pPr>
          </w:p>
          <w:p w:rsidR="00404C0A" w:rsidRPr="00916E47" w:rsidRDefault="00404C0A" w:rsidP="00E20C9D">
            <w:pPr>
              <w:tabs>
                <w:tab w:val="left" w:pos="5954"/>
              </w:tabs>
              <w:jc w:val="center"/>
              <w:rPr>
                <w:rFonts w:ascii="Arial" w:hAnsi="Arial" w:cs="Arial"/>
                <w:sz w:val="16"/>
                <w:szCs w:val="16"/>
                <w:lang w:val="es-GT"/>
              </w:rPr>
            </w:pPr>
          </w:p>
        </w:tc>
        <w:tc>
          <w:tcPr>
            <w:tcW w:w="2375" w:type="dxa"/>
            <w:shd w:val="clear" w:color="auto" w:fill="D9D9D9" w:themeFill="background1" w:themeFillShade="D9"/>
          </w:tcPr>
          <w:p w:rsidR="00404C0A" w:rsidRPr="00916E47" w:rsidRDefault="00404C0A" w:rsidP="00E20C9D">
            <w:pPr>
              <w:rPr>
                <w:rFonts w:ascii="Arial" w:hAnsi="Arial" w:cs="Arial"/>
                <w:sz w:val="16"/>
                <w:szCs w:val="16"/>
                <w:lang w:val="es-GT"/>
              </w:rPr>
            </w:pPr>
          </w:p>
          <w:p w:rsidR="00404C0A" w:rsidRPr="0040696A" w:rsidRDefault="00404C0A" w:rsidP="00E20C9D">
            <w:pPr>
              <w:rPr>
                <w:rFonts w:ascii="Arial" w:hAnsi="Arial" w:cs="Arial"/>
                <w:i/>
                <w:sz w:val="16"/>
                <w:szCs w:val="16"/>
                <w:lang w:val="es-GT"/>
              </w:rPr>
            </w:pPr>
            <w:r w:rsidRPr="00916E47">
              <w:rPr>
                <w:rFonts w:ascii="Arial" w:hAnsi="Arial" w:cs="Arial"/>
                <w:sz w:val="16"/>
                <w:szCs w:val="16"/>
                <w:lang w:val="es-GT"/>
              </w:rPr>
              <w:t>2.</w:t>
            </w:r>
            <w:r w:rsidRPr="00916E47">
              <w:rPr>
                <w:rFonts w:ascii="Arial" w:hAnsi="Arial" w:cs="Arial"/>
                <w:b/>
                <w:sz w:val="16"/>
                <w:szCs w:val="16"/>
                <w:lang w:val="es-GT"/>
              </w:rPr>
              <w:t xml:space="preserve"> </w:t>
            </w:r>
            <w:r w:rsidRPr="0040696A">
              <w:rPr>
                <w:rFonts w:ascii="Arial" w:hAnsi="Arial" w:cs="Arial"/>
                <w:i/>
                <w:sz w:val="16"/>
                <w:szCs w:val="16"/>
                <w:lang w:val="es-GT"/>
              </w:rPr>
              <w:t>Informe Analítico sobre Resultados Alcanzados,</w:t>
            </w:r>
            <w:r w:rsidRPr="0040696A">
              <w:rPr>
                <w:rFonts w:ascii="Arial" w:hAnsi="Arial" w:cs="Arial"/>
                <w:b/>
                <w:i/>
                <w:sz w:val="16"/>
                <w:szCs w:val="16"/>
                <w:lang w:val="es-GT"/>
              </w:rPr>
              <w:t xml:space="preserve"> </w:t>
            </w:r>
            <w:r w:rsidR="007B6B4A" w:rsidRPr="0040696A">
              <w:rPr>
                <w:rFonts w:ascii="Arial" w:hAnsi="Arial" w:cs="Arial"/>
                <w:i/>
                <w:sz w:val="16"/>
                <w:szCs w:val="16"/>
                <w:lang w:val="es-GT"/>
              </w:rPr>
              <w:t xml:space="preserve">con personas pertenecientes a la población objetivo en áreas rurales y urbanas marginales, abordadas para actividades directas de formación y </w:t>
            </w:r>
            <w:r w:rsidR="00396805">
              <w:rPr>
                <w:rFonts w:ascii="Arial" w:hAnsi="Arial" w:cs="Arial"/>
                <w:i/>
                <w:sz w:val="16"/>
                <w:szCs w:val="16"/>
                <w:lang w:val="es-GT"/>
              </w:rPr>
              <w:t>capacitación en Educación</w:t>
            </w:r>
            <w:r w:rsidR="007B6B4A" w:rsidRPr="0040696A">
              <w:rPr>
                <w:rFonts w:ascii="Arial" w:hAnsi="Arial" w:cs="Arial"/>
                <w:i/>
                <w:sz w:val="16"/>
                <w:szCs w:val="16"/>
                <w:lang w:val="es-GT"/>
              </w:rPr>
              <w:t xml:space="preserve"> para el Trabajo, investigación comunal</w:t>
            </w:r>
            <w:r w:rsidRPr="0040696A">
              <w:rPr>
                <w:rFonts w:ascii="Arial" w:hAnsi="Arial" w:cs="Arial"/>
                <w:i/>
                <w:sz w:val="16"/>
                <w:szCs w:val="16"/>
                <w:lang w:val="es-GT"/>
              </w:rPr>
              <w:t xml:space="preserve"> e implementación de un Plan de Desarrollo Comunal.</w:t>
            </w:r>
          </w:p>
          <w:p w:rsidR="00404C0A" w:rsidRPr="00916E47" w:rsidRDefault="00404C0A" w:rsidP="00E20C9D">
            <w:pPr>
              <w:pStyle w:val="Textoindependiente"/>
              <w:jc w:val="center"/>
              <w:rPr>
                <w:sz w:val="16"/>
                <w:szCs w:val="16"/>
                <w:lang w:val="es-GT"/>
              </w:rPr>
            </w:pPr>
          </w:p>
        </w:tc>
      </w:tr>
    </w:tbl>
    <w:p w:rsidR="00404C0A" w:rsidRDefault="00404C0A" w:rsidP="00404C0A">
      <w:pPr>
        <w:pStyle w:val="Textoindependiente"/>
        <w:rPr>
          <w:sz w:val="26"/>
          <w:szCs w:val="26"/>
          <w:u w:val="single"/>
        </w:rPr>
      </w:pPr>
    </w:p>
    <w:tbl>
      <w:tblPr>
        <w:tblpPr w:leftFromText="141" w:rightFromText="141" w:vertAnchor="text" w:horzAnchor="margin" w:tblpY="-1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2"/>
        <w:gridCol w:w="2198"/>
        <w:gridCol w:w="2117"/>
        <w:gridCol w:w="2203"/>
      </w:tblGrid>
      <w:tr w:rsidR="00404C0A" w:rsidRPr="00AC5E67" w:rsidTr="00426499">
        <w:tc>
          <w:tcPr>
            <w:tcW w:w="2375" w:type="dxa"/>
            <w:shd w:val="clear" w:color="auto" w:fill="EEECE1" w:themeFill="background2"/>
          </w:tcPr>
          <w:p w:rsidR="00404C0A" w:rsidRPr="000D767D" w:rsidRDefault="00404C0A" w:rsidP="00E20C9D">
            <w:pPr>
              <w:jc w:val="both"/>
              <w:rPr>
                <w:rFonts w:ascii="Arial" w:hAnsi="Arial" w:cs="Arial"/>
                <w:i/>
                <w:sz w:val="18"/>
                <w:szCs w:val="18"/>
              </w:rPr>
            </w:pPr>
          </w:p>
          <w:p w:rsidR="00404C0A" w:rsidRPr="000D767D" w:rsidRDefault="00404C0A" w:rsidP="00E20C9D">
            <w:pPr>
              <w:rPr>
                <w:rFonts w:ascii="Arial" w:hAnsi="Arial" w:cs="Arial"/>
                <w:i/>
                <w:sz w:val="18"/>
                <w:szCs w:val="18"/>
                <w:lang w:val="es-GT"/>
              </w:rPr>
            </w:pPr>
            <w:r w:rsidRPr="000D767D">
              <w:rPr>
                <w:rFonts w:ascii="Arial" w:hAnsi="Arial" w:cs="Arial"/>
                <w:i/>
                <w:sz w:val="18"/>
                <w:szCs w:val="18"/>
              </w:rPr>
              <w:t>Fase de Investigación Comunal y Planificación del Desarrollo Comunal No 1:</w:t>
            </w:r>
          </w:p>
        </w:tc>
        <w:tc>
          <w:tcPr>
            <w:tcW w:w="2375" w:type="dxa"/>
            <w:shd w:val="clear" w:color="auto" w:fill="DDD9C3" w:themeFill="background2" w:themeFillShade="E6"/>
          </w:tcPr>
          <w:p w:rsidR="00404C0A" w:rsidRPr="000D767D" w:rsidRDefault="00404C0A" w:rsidP="00E20C9D">
            <w:pPr>
              <w:pStyle w:val="Textoindependiente"/>
              <w:jc w:val="center"/>
              <w:rPr>
                <w:b w:val="0"/>
                <w:i/>
                <w:sz w:val="18"/>
                <w:szCs w:val="18"/>
                <w:lang w:val="es-GT"/>
              </w:rPr>
            </w:pPr>
          </w:p>
          <w:p w:rsidR="00404C0A" w:rsidRPr="000D767D" w:rsidRDefault="00404C0A" w:rsidP="00E20C9D">
            <w:pPr>
              <w:pStyle w:val="Textoindependiente"/>
              <w:jc w:val="center"/>
              <w:rPr>
                <w:b w:val="0"/>
                <w:i/>
                <w:sz w:val="18"/>
                <w:szCs w:val="18"/>
                <w:lang w:val="es-GT"/>
              </w:rPr>
            </w:pPr>
          </w:p>
          <w:p w:rsidR="00404C0A" w:rsidRPr="000D767D" w:rsidRDefault="00404C0A" w:rsidP="00E20C9D">
            <w:pPr>
              <w:pStyle w:val="Textoindependiente"/>
              <w:jc w:val="center"/>
              <w:rPr>
                <w:b w:val="0"/>
                <w:i/>
                <w:sz w:val="18"/>
                <w:szCs w:val="18"/>
                <w:lang w:val="es-GT"/>
              </w:rPr>
            </w:pPr>
          </w:p>
          <w:p w:rsidR="00404C0A" w:rsidRPr="000D767D" w:rsidRDefault="00404C0A" w:rsidP="00E20C9D">
            <w:pPr>
              <w:pStyle w:val="Textoindependiente"/>
              <w:rPr>
                <w:b w:val="0"/>
                <w:i/>
                <w:sz w:val="18"/>
                <w:szCs w:val="18"/>
              </w:rPr>
            </w:pPr>
            <w:r w:rsidRPr="000D767D">
              <w:rPr>
                <w:b w:val="0"/>
                <w:i/>
                <w:sz w:val="18"/>
                <w:szCs w:val="18"/>
                <w:lang w:val="es-GT"/>
              </w:rPr>
              <w:t>Metodología:</w:t>
            </w:r>
          </w:p>
        </w:tc>
        <w:tc>
          <w:tcPr>
            <w:tcW w:w="2375" w:type="dxa"/>
            <w:shd w:val="clear" w:color="auto" w:fill="C4BC96" w:themeFill="background2" w:themeFillShade="BF"/>
          </w:tcPr>
          <w:p w:rsidR="00404C0A" w:rsidRPr="000D767D" w:rsidRDefault="00404C0A" w:rsidP="00E20C9D">
            <w:pPr>
              <w:pStyle w:val="Textoindependiente"/>
              <w:jc w:val="center"/>
              <w:rPr>
                <w:b w:val="0"/>
                <w:i/>
                <w:sz w:val="18"/>
                <w:szCs w:val="18"/>
                <w:lang w:val="es-GT"/>
              </w:rPr>
            </w:pPr>
          </w:p>
          <w:p w:rsidR="00404C0A" w:rsidRPr="000D767D" w:rsidRDefault="00404C0A" w:rsidP="00E20C9D">
            <w:pPr>
              <w:pStyle w:val="Textoindependiente"/>
              <w:jc w:val="center"/>
              <w:rPr>
                <w:b w:val="0"/>
                <w:i/>
                <w:sz w:val="18"/>
                <w:szCs w:val="18"/>
                <w:lang w:val="es-GT"/>
              </w:rPr>
            </w:pPr>
          </w:p>
          <w:p w:rsidR="00404C0A" w:rsidRPr="000D767D" w:rsidRDefault="00404C0A" w:rsidP="00E20C9D">
            <w:pPr>
              <w:pStyle w:val="Textoindependiente"/>
              <w:jc w:val="center"/>
              <w:rPr>
                <w:b w:val="0"/>
                <w:i/>
                <w:sz w:val="18"/>
                <w:szCs w:val="18"/>
                <w:lang w:val="es-GT"/>
              </w:rPr>
            </w:pPr>
          </w:p>
          <w:p w:rsidR="00404C0A" w:rsidRPr="000D767D" w:rsidRDefault="00404C0A" w:rsidP="00E20C9D">
            <w:pPr>
              <w:pStyle w:val="Textoindependiente"/>
              <w:jc w:val="center"/>
              <w:rPr>
                <w:b w:val="0"/>
                <w:i/>
                <w:sz w:val="18"/>
                <w:szCs w:val="18"/>
              </w:rPr>
            </w:pPr>
            <w:r w:rsidRPr="000D767D">
              <w:rPr>
                <w:b w:val="0"/>
                <w:i/>
                <w:sz w:val="18"/>
                <w:szCs w:val="18"/>
                <w:lang w:val="es-GT"/>
              </w:rPr>
              <w:t>Programa en Tiempo (Meses):</w:t>
            </w:r>
          </w:p>
        </w:tc>
        <w:tc>
          <w:tcPr>
            <w:tcW w:w="2375" w:type="dxa"/>
            <w:shd w:val="clear" w:color="auto" w:fill="D9D9D9" w:themeFill="background1" w:themeFillShade="D9"/>
          </w:tcPr>
          <w:p w:rsidR="00404C0A" w:rsidRPr="000D767D" w:rsidRDefault="00404C0A" w:rsidP="00E20C9D">
            <w:pPr>
              <w:pStyle w:val="Textoindependiente"/>
              <w:jc w:val="center"/>
              <w:rPr>
                <w:b w:val="0"/>
                <w:i/>
                <w:sz w:val="18"/>
                <w:szCs w:val="18"/>
              </w:rPr>
            </w:pPr>
          </w:p>
          <w:p w:rsidR="00404C0A" w:rsidRPr="000D767D" w:rsidRDefault="00404C0A" w:rsidP="00E20C9D">
            <w:pPr>
              <w:pStyle w:val="Textoindependiente"/>
              <w:jc w:val="center"/>
              <w:rPr>
                <w:b w:val="0"/>
                <w:i/>
                <w:sz w:val="18"/>
                <w:szCs w:val="18"/>
              </w:rPr>
            </w:pPr>
          </w:p>
          <w:p w:rsidR="00404C0A" w:rsidRPr="000D767D" w:rsidRDefault="00404C0A" w:rsidP="00E20C9D">
            <w:pPr>
              <w:pStyle w:val="Textoindependiente"/>
              <w:jc w:val="center"/>
              <w:rPr>
                <w:b w:val="0"/>
                <w:i/>
                <w:sz w:val="18"/>
                <w:szCs w:val="18"/>
              </w:rPr>
            </w:pPr>
          </w:p>
          <w:p w:rsidR="00404C0A" w:rsidRPr="000D767D" w:rsidRDefault="00404C0A" w:rsidP="00E20C9D">
            <w:pPr>
              <w:pStyle w:val="Textoindependiente"/>
              <w:jc w:val="center"/>
              <w:rPr>
                <w:b w:val="0"/>
                <w:i/>
                <w:sz w:val="18"/>
                <w:szCs w:val="18"/>
              </w:rPr>
            </w:pPr>
            <w:r w:rsidRPr="000D767D">
              <w:rPr>
                <w:b w:val="0"/>
                <w:i/>
                <w:sz w:val="18"/>
                <w:szCs w:val="18"/>
              </w:rPr>
              <w:t>Análisis de Información:</w:t>
            </w:r>
          </w:p>
        </w:tc>
      </w:tr>
      <w:tr w:rsidR="00404C0A" w:rsidRPr="0040696A" w:rsidTr="00426499">
        <w:tc>
          <w:tcPr>
            <w:tcW w:w="2375" w:type="dxa"/>
            <w:shd w:val="clear" w:color="auto" w:fill="EEECE1" w:themeFill="background2"/>
          </w:tcPr>
          <w:p w:rsidR="00404C0A" w:rsidRPr="0040696A" w:rsidRDefault="00404C0A" w:rsidP="00E20C9D">
            <w:pPr>
              <w:pStyle w:val="Textoindependiente"/>
              <w:tabs>
                <w:tab w:val="left" w:pos="375"/>
              </w:tabs>
              <w:jc w:val="left"/>
              <w:rPr>
                <w:b w:val="0"/>
                <w:sz w:val="16"/>
                <w:szCs w:val="16"/>
                <w:lang w:val="es-GT"/>
              </w:rPr>
            </w:pPr>
          </w:p>
          <w:p w:rsidR="00404C0A" w:rsidRPr="0040696A" w:rsidRDefault="00404C0A" w:rsidP="00E20C9D">
            <w:pPr>
              <w:pStyle w:val="Textoindependiente"/>
              <w:tabs>
                <w:tab w:val="left" w:pos="375"/>
              </w:tabs>
              <w:jc w:val="left"/>
              <w:rPr>
                <w:b w:val="0"/>
                <w:i/>
                <w:sz w:val="16"/>
                <w:szCs w:val="16"/>
                <w:lang w:val="es-GT"/>
              </w:rPr>
            </w:pPr>
            <w:r w:rsidRPr="0040696A">
              <w:rPr>
                <w:b w:val="0"/>
                <w:i/>
                <w:sz w:val="16"/>
                <w:szCs w:val="16"/>
                <w:lang w:val="es-GT"/>
              </w:rPr>
              <w:t xml:space="preserve">3. Desarrollar una Investigación comunal, planificación del desarrollo comunal, para  construir un Plan de Desarrollo Comunal,   simultáneamente diseñar Módulos de Formación y </w:t>
            </w:r>
            <w:r w:rsidR="00396805">
              <w:rPr>
                <w:b w:val="0"/>
                <w:i/>
                <w:sz w:val="16"/>
                <w:szCs w:val="16"/>
                <w:lang w:val="es-GT"/>
              </w:rPr>
              <w:t xml:space="preserve">Capacitación en Educación </w:t>
            </w:r>
            <w:r w:rsidRPr="0040696A">
              <w:rPr>
                <w:b w:val="0"/>
                <w:i/>
                <w:sz w:val="16"/>
                <w:szCs w:val="16"/>
                <w:lang w:val="es-GT"/>
              </w:rPr>
              <w:t xml:space="preserve"> para el Trabajo</w:t>
            </w:r>
            <w:r w:rsidR="0040696A" w:rsidRPr="0040696A">
              <w:rPr>
                <w:b w:val="0"/>
                <w:i/>
                <w:sz w:val="16"/>
                <w:szCs w:val="16"/>
                <w:lang w:val="es-GT"/>
              </w:rPr>
              <w:t>, para personas de la población objetivo atendida</w:t>
            </w:r>
            <w:r w:rsidRPr="0040696A">
              <w:rPr>
                <w:b w:val="0"/>
                <w:i/>
                <w:sz w:val="16"/>
                <w:szCs w:val="16"/>
                <w:lang w:val="es-GT"/>
              </w:rPr>
              <w:t>, en la perspectiva didáctica constructivista.</w:t>
            </w:r>
          </w:p>
          <w:p w:rsidR="00404C0A" w:rsidRPr="0040696A" w:rsidRDefault="00404C0A" w:rsidP="00E20C9D">
            <w:pPr>
              <w:rPr>
                <w:sz w:val="16"/>
                <w:szCs w:val="16"/>
                <w:lang w:val="es-GT"/>
              </w:rPr>
            </w:pPr>
          </w:p>
        </w:tc>
        <w:tc>
          <w:tcPr>
            <w:tcW w:w="2375" w:type="dxa"/>
            <w:shd w:val="clear" w:color="auto" w:fill="DDD9C3" w:themeFill="background2" w:themeFillShade="E6"/>
          </w:tcPr>
          <w:p w:rsidR="00404C0A" w:rsidRPr="0040696A" w:rsidRDefault="00404C0A" w:rsidP="00E20C9D">
            <w:pPr>
              <w:pStyle w:val="Textoindependiente"/>
              <w:tabs>
                <w:tab w:val="left" w:pos="375"/>
              </w:tabs>
              <w:rPr>
                <w:b w:val="0"/>
                <w:sz w:val="16"/>
                <w:szCs w:val="16"/>
                <w:lang w:val="es-GT"/>
              </w:rPr>
            </w:pPr>
          </w:p>
          <w:p w:rsidR="00404C0A" w:rsidRPr="0040696A" w:rsidRDefault="00404C0A" w:rsidP="00E20C9D">
            <w:pPr>
              <w:pStyle w:val="Textoindependiente"/>
              <w:tabs>
                <w:tab w:val="left" w:pos="375"/>
              </w:tabs>
              <w:rPr>
                <w:b w:val="0"/>
                <w:sz w:val="16"/>
                <w:szCs w:val="16"/>
                <w:lang w:val="es-GT"/>
              </w:rPr>
            </w:pPr>
          </w:p>
          <w:p w:rsidR="00404C0A" w:rsidRPr="0040696A" w:rsidRDefault="00404C0A" w:rsidP="0040696A">
            <w:pPr>
              <w:pStyle w:val="Textoindependiente"/>
              <w:tabs>
                <w:tab w:val="left" w:pos="375"/>
              </w:tabs>
              <w:rPr>
                <w:b w:val="0"/>
                <w:i/>
                <w:sz w:val="16"/>
                <w:szCs w:val="16"/>
                <w:lang w:val="es-GT"/>
              </w:rPr>
            </w:pPr>
            <w:r w:rsidRPr="0040696A">
              <w:rPr>
                <w:b w:val="0"/>
                <w:i/>
                <w:sz w:val="16"/>
                <w:szCs w:val="16"/>
                <w:lang w:val="es-GT"/>
              </w:rPr>
              <w:t xml:space="preserve">Actividades de investigación comunal, planificación del desarrollo comunal, simultáneamente diseño, validación y  presentación de Módulos de Formación y </w:t>
            </w:r>
            <w:r w:rsidR="00396805">
              <w:rPr>
                <w:b w:val="0"/>
                <w:i/>
                <w:sz w:val="16"/>
                <w:szCs w:val="16"/>
                <w:lang w:val="es-GT"/>
              </w:rPr>
              <w:t xml:space="preserve">Capacitación en Educación </w:t>
            </w:r>
            <w:r w:rsidRPr="0040696A">
              <w:rPr>
                <w:b w:val="0"/>
                <w:i/>
                <w:sz w:val="16"/>
                <w:szCs w:val="16"/>
                <w:lang w:val="es-GT"/>
              </w:rPr>
              <w:t xml:space="preserve"> para el Trabajo, que s</w:t>
            </w:r>
            <w:r w:rsidR="0040696A" w:rsidRPr="0040696A">
              <w:rPr>
                <w:b w:val="0"/>
                <w:i/>
                <w:sz w:val="16"/>
                <w:szCs w:val="16"/>
                <w:lang w:val="es-GT"/>
              </w:rPr>
              <w:t xml:space="preserve">erán utilizados en la formación </w:t>
            </w:r>
            <w:r w:rsidRPr="0040696A">
              <w:rPr>
                <w:b w:val="0"/>
                <w:i/>
                <w:sz w:val="16"/>
                <w:szCs w:val="16"/>
                <w:lang w:val="es-GT"/>
              </w:rPr>
              <w:t xml:space="preserve">y capacitación de personas </w:t>
            </w:r>
            <w:r w:rsidR="0040696A" w:rsidRPr="0040696A">
              <w:rPr>
                <w:b w:val="0"/>
                <w:i/>
                <w:sz w:val="16"/>
                <w:szCs w:val="16"/>
                <w:lang w:val="es-GT"/>
              </w:rPr>
              <w:t>de la población objetivo atendida,</w:t>
            </w:r>
            <w:r w:rsidRPr="0040696A">
              <w:rPr>
                <w:b w:val="0"/>
                <w:i/>
                <w:sz w:val="16"/>
                <w:szCs w:val="16"/>
                <w:lang w:val="es-GT"/>
              </w:rPr>
              <w:t xml:space="preserve"> establecer Plan de Desarrollo Comunal.</w:t>
            </w:r>
          </w:p>
        </w:tc>
        <w:tc>
          <w:tcPr>
            <w:tcW w:w="2375" w:type="dxa"/>
            <w:shd w:val="clear" w:color="auto" w:fill="C4BC96" w:themeFill="background2" w:themeFillShade="BF"/>
          </w:tcPr>
          <w:p w:rsidR="00404C0A" w:rsidRPr="0040696A" w:rsidRDefault="00404C0A" w:rsidP="00E20C9D">
            <w:pPr>
              <w:pStyle w:val="Textoindependiente"/>
              <w:tabs>
                <w:tab w:val="left" w:pos="375"/>
                <w:tab w:val="left" w:pos="567"/>
              </w:tabs>
              <w:rPr>
                <w:b w:val="0"/>
                <w:sz w:val="16"/>
                <w:szCs w:val="16"/>
                <w:lang w:val="es-GT"/>
              </w:rPr>
            </w:pPr>
          </w:p>
          <w:p w:rsidR="00404C0A" w:rsidRPr="0040696A" w:rsidRDefault="00404C0A" w:rsidP="00E20C9D">
            <w:pPr>
              <w:pStyle w:val="Textoindependiente"/>
              <w:tabs>
                <w:tab w:val="left" w:pos="375"/>
                <w:tab w:val="left" w:pos="567"/>
              </w:tabs>
              <w:rPr>
                <w:b w:val="0"/>
                <w:sz w:val="16"/>
                <w:szCs w:val="16"/>
                <w:lang w:val="es-GT"/>
              </w:rPr>
            </w:pPr>
          </w:p>
          <w:p w:rsidR="00404C0A" w:rsidRPr="0040696A" w:rsidRDefault="00404C0A" w:rsidP="00E20C9D">
            <w:pPr>
              <w:pStyle w:val="Textoindependiente"/>
              <w:tabs>
                <w:tab w:val="left" w:pos="375"/>
                <w:tab w:val="left" w:pos="567"/>
              </w:tabs>
              <w:rPr>
                <w:b w:val="0"/>
                <w:sz w:val="16"/>
                <w:szCs w:val="16"/>
                <w:lang w:val="es-GT"/>
              </w:rPr>
            </w:pPr>
          </w:p>
          <w:p w:rsidR="00404C0A" w:rsidRPr="0040696A" w:rsidRDefault="00404C0A" w:rsidP="00E20C9D">
            <w:pPr>
              <w:pStyle w:val="Textoindependiente"/>
              <w:tabs>
                <w:tab w:val="left" w:pos="375"/>
                <w:tab w:val="left" w:pos="567"/>
              </w:tabs>
              <w:rPr>
                <w:b w:val="0"/>
                <w:sz w:val="16"/>
                <w:szCs w:val="16"/>
                <w:lang w:val="es-GT"/>
              </w:rPr>
            </w:pPr>
          </w:p>
          <w:p w:rsidR="00404C0A" w:rsidRPr="0040696A" w:rsidRDefault="00404C0A" w:rsidP="00E20C9D">
            <w:pPr>
              <w:pStyle w:val="Textoindependiente"/>
              <w:tabs>
                <w:tab w:val="left" w:pos="375"/>
                <w:tab w:val="left" w:pos="567"/>
              </w:tabs>
              <w:rPr>
                <w:b w:val="0"/>
                <w:sz w:val="16"/>
                <w:szCs w:val="16"/>
                <w:lang w:val="es-GT"/>
              </w:rPr>
            </w:pPr>
          </w:p>
          <w:p w:rsidR="00404C0A" w:rsidRPr="0040696A" w:rsidRDefault="00404C0A" w:rsidP="00E20C9D">
            <w:pPr>
              <w:pStyle w:val="Textoindependiente"/>
              <w:tabs>
                <w:tab w:val="left" w:pos="375"/>
                <w:tab w:val="left" w:pos="567"/>
              </w:tabs>
              <w:rPr>
                <w:b w:val="0"/>
                <w:sz w:val="16"/>
                <w:szCs w:val="16"/>
                <w:lang w:val="es-GT"/>
              </w:rPr>
            </w:pPr>
          </w:p>
          <w:p w:rsidR="00404C0A" w:rsidRPr="0040696A" w:rsidRDefault="00404C0A" w:rsidP="00E20C9D">
            <w:pPr>
              <w:pStyle w:val="Textoindependiente"/>
              <w:tabs>
                <w:tab w:val="left" w:pos="375"/>
                <w:tab w:val="left" w:pos="567"/>
              </w:tabs>
              <w:rPr>
                <w:b w:val="0"/>
                <w:sz w:val="16"/>
                <w:szCs w:val="16"/>
                <w:lang w:val="es-GT"/>
              </w:rPr>
            </w:pPr>
          </w:p>
          <w:p w:rsidR="00404C0A" w:rsidRPr="0040696A" w:rsidRDefault="00404C0A" w:rsidP="0040696A">
            <w:pPr>
              <w:pStyle w:val="Textoindependiente"/>
              <w:tabs>
                <w:tab w:val="left" w:pos="375"/>
                <w:tab w:val="left" w:pos="567"/>
              </w:tabs>
              <w:jc w:val="center"/>
              <w:rPr>
                <w:b w:val="0"/>
                <w:i/>
                <w:sz w:val="16"/>
                <w:szCs w:val="16"/>
                <w:lang w:val="es-GT"/>
              </w:rPr>
            </w:pPr>
            <w:r w:rsidRPr="0040696A">
              <w:rPr>
                <w:b w:val="0"/>
                <w:i/>
                <w:sz w:val="16"/>
                <w:szCs w:val="16"/>
                <w:lang w:val="es-GT"/>
              </w:rPr>
              <w:t>Del mes 3 al mes 10.</w:t>
            </w:r>
          </w:p>
          <w:p w:rsidR="00404C0A" w:rsidRPr="0040696A" w:rsidRDefault="000D767D" w:rsidP="0040696A">
            <w:pPr>
              <w:pStyle w:val="Textoindependiente"/>
              <w:jc w:val="center"/>
              <w:rPr>
                <w:b w:val="0"/>
                <w:sz w:val="16"/>
                <w:szCs w:val="16"/>
              </w:rPr>
            </w:pPr>
            <w:r>
              <w:rPr>
                <w:b w:val="0"/>
                <w:i/>
                <w:sz w:val="16"/>
                <w:szCs w:val="16"/>
              </w:rPr>
              <w:t>(marzo a octubre</w:t>
            </w:r>
            <w:r w:rsidR="00404C0A" w:rsidRPr="0040696A">
              <w:rPr>
                <w:b w:val="0"/>
                <w:i/>
                <w:sz w:val="16"/>
                <w:szCs w:val="16"/>
              </w:rPr>
              <w:t>)</w:t>
            </w:r>
          </w:p>
        </w:tc>
        <w:tc>
          <w:tcPr>
            <w:tcW w:w="2375" w:type="dxa"/>
            <w:shd w:val="clear" w:color="auto" w:fill="D9D9D9" w:themeFill="background1" w:themeFillShade="D9"/>
          </w:tcPr>
          <w:p w:rsidR="00404C0A" w:rsidRPr="0040696A" w:rsidRDefault="00404C0A" w:rsidP="00E20C9D">
            <w:pPr>
              <w:rPr>
                <w:rFonts w:ascii="Arial" w:hAnsi="Arial" w:cs="Arial"/>
                <w:i/>
                <w:sz w:val="16"/>
                <w:szCs w:val="16"/>
                <w:lang w:val="es-GT"/>
              </w:rPr>
            </w:pPr>
          </w:p>
          <w:p w:rsidR="00404C0A" w:rsidRPr="0040696A" w:rsidRDefault="00404C0A" w:rsidP="00E20C9D">
            <w:pPr>
              <w:rPr>
                <w:rFonts w:ascii="Arial" w:hAnsi="Arial" w:cs="Arial"/>
                <w:i/>
                <w:sz w:val="16"/>
                <w:szCs w:val="16"/>
                <w:lang w:val="es-GT"/>
              </w:rPr>
            </w:pPr>
          </w:p>
          <w:p w:rsidR="00404C0A" w:rsidRPr="0040696A" w:rsidRDefault="00404C0A" w:rsidP="00E20C9D">
            <w:pPr>
              <w:rPr>
                <w:rFonts w:ascii="Arial" w:hAnsi="Arial" w:cs="Arial"/>
                <w:i/>
                <w:sz w:val="16"/>
                <w:szCs w:val="16"/>
                <w:lang w:val="es-GT"/>
              </w:rPr>
            </w:pPr>
          </w:p>
          <w:p w:rsidR="00404C0A" w:rsidRPr="0040696A" w:rsidRDefault="00404C0A" w:rsidP="0040696A">
            <w:pPr>
              <w:rPr>
                <w:rFonts w:ascii="Arial" w:hAnsi="Arial" w:cs="Arial"/>
                <w:i/>
                <w:sz w:val="16"/>
                <w:szCs w:val="16"/>
                <w:lang w:val="es-GT"/>
              </w:rPr>
            </w:pPr>
            <w:r w:rsidRPr="0040696A">
              <w:rPr>
                <w:rFonts w:ascii="Arial" w:hAnsi="Arial" w:cs="Arial"/>
                <w:i/>
                <w:sz w:val="16"/>
                <w:szCs w:val="16"/>
                <w:lang w:val="es-GT"/>
              </w:rPr>
              <w:t>3.</w:t>
            </w:r>
            <w:r w:rsidRPr="0040696A">
              <w:rPr>
                <w:rFonts w:ascii="Arial" w:hAnsi="Arial" w:cs="Arial"/>
                <w:b/>
                <w:i/>
                <w:sz w:val="16"/>
                <w:szCs w:val="16"/>
                <w:lang w:val="es-GT"/>
              </w:rPr>
              <w:t xml:space="preserve"> </w:t>
            </w:r>
            <w:r w:rsidRPr="0040696A">
              <w:rPr>
                <w:rFonts w:ascii="Arial" w:hAnsi="Arial" w:cs="Arial"/>
                <w:i/>
                <w:sz w:val="16"/>
                <w:szCs w:val="16"/>
                <w:lang w:val="es-GT"/>
              </w:rPr>
              <w:t>Informe Analítico sobre Resultados Alcanzados</w:t>
            </w:r>
            <w:r w:rsidRPr="0040696A">
              <w:rPr>
                <w:rFonts w:ascii="Arial" w:hAnsi="Arial" w:cs="Arial"/>
                <w:b/>
                <w:i/>
                <w:sz w:val="16"/>
                <w:szCs w:val="16"/>
                <w:lang w:val="es-GT"/>
              </w:rPr>
              <w:t xml:space="preserve">, </w:t>
            </w:r>
            <w:r w:rsidRPr="0040696A">
              <w:rPr>
                <w:rFonts w:ascii="Arial" w:hAnsi="Arial" w:cs="Arial"/>
                <w:i/>
                <w:sz w:val="16"/>
                <w:szCs w:val="16"/>
                <w:lang w:val="es-GT"/>
              </w:rPr>
              <w:t xml:space="preserve">en razón de la investigación comunal, planificación del desarrollo comunal,  diseño de un Plan de Desarrollo Comunal y  de Módulos de Formación y </w:t>
            </w:r>
            <w:r w:rsidR="00396805">
              <w:rPr>
                <w:rFonts w:ascii="Arial" w:hAnsi="Arial" w:cs="Arial"/>
                <w:i/>
                <w:sz w:val="16"/>
                <w:szCs w:val="16"/>
                <w:lang w:val="es-GT"/>
              </w:rPr>
              <w:t>Capacitación en Educación</w:t>
            </w:r>
            <w:r w:rsidRPr="0040696A">
              <w:rPr>
                <w:rFonts w:ascii="Arial" w:hAnsi="Arial" w:cs="Arial"/>
                <w:i/>
                <w:sz w:val="16"/>
                <w:szCs w:val="16"/>
                <w:lang w:val="es-GT"/>
              </w:rPr>
              <w:t xml:space="preserve"> para el Trabajo, </w:t>
            </w:r>
            <w:r w:rsidR="0040696A" w:rsidRPr="0040696A">
              <w:rPr>
                <w:rFonts w:ascii="Arial" w:hAnsi="Arial" w:cs="Arial"/>
                <w:i/>
                <w:sz w:val="16"/>
                <w:szCs w:val="16"/>
                <w:lang w:val="es-GT"/>
              </w:rPr>
              <w:t>con el acompañamiento d</w:t>
            </w:r>
            <w:r w:rsidR="00560F51">
              <w:rPr>
                <w:rFonts w:ascii="Arial" w:hAnsi="Arial" w:cs="Arial"/>
                <w:i/>
                <w:sz w:val="16"/>
                <w:szCs w:val="16"/>
                <w:lang w:val="es-GT"/>
              </w:rPr>
              <w:t>e la población objetivo</w:t>
            </w:r>
            <w:r w:rsidR="0040696A" w:rsidRPr="0040696A">
              <w:rPr>
                <w:rFonts w:ascii="Arial" w:hAnsi="Arial" w:cs="Arial"/>
                <w:i/>
                <w:sz w:val="16"/>
                <w:szCs w:val="16"/>
                <w:lang w:val="es-GT"/>
              </w:rPr>
              <w:t>.</w:t>
            </w:r>
          </w:p>
        </w:tc>
      </w:tr>
      <w:tr w:rsidR="00404C0A" w:rsidRPr="00AC5E67" w:rsidTr="00426499">
        <w:tc>
          <w:tcPr>
            <w:tcW w:w="2375" w:type="dxa"/>
            <w:shd w:val="clear" w:color="auto" w:fill="EEECE1" w:themeFill="background2"/>
          </w:tcPr>
          <w:p w:rsidR="00404C0A" w:rsidRPr="000D767D" w:rsidRDefault="00404C0A" w:rsidP="00E20C9D">
            <w:pPr>
              <w:jc w:val="center"/>
              <w:rPr>
                <w:rFonts w:ascii="Arial" w:hAnsi="Arial" w:cs="Arial"/>
                <w:i/>
                <w:sz w:val="18"/>
                <w:szCs w:val="18"/>
              </w:rPr>
            </w:pPr>
            <w:r w:rsidRPr="000D767D">
              <w:rPr>
                <w:rFonts w:ascii="Arial" w:hAnsi="Arial" w:cs="Arial"/>
                <w:i/>
                <w:sz w:val="18"/>
                <w:szCs w:val="18"/>
              </w:rPr>
              <w:t>Fase de Investigación Comunal y Planificación del Desarrollo Comunal No 2:</w:t>
            </w:r>
          </w:p>
        </w:tc>
        <w:tc>
          <w:tcPr>
            <w:tcW w:w="2375" w:type="dxa"/>
            <w:shd w:val="clear" w:color="auto" w:fill="DDD9C3" w:themeFill="background2" w:themeFillShade="E6"/>
          </w:tcPr>
          <w:p w:rsidR="00404C0A" w:rsidRPr="000D767D" w:rsidRDefault="00404C0A" w:rsidP="00E20C9D">
            <w:pPr>
              <w:pStyle w:val="Textoindependiente"/>
              <w:jc w:val="center"/>
              <w:rPr>
                <w:b w:val="0"/>
                <w:i/>
                <w:sz w:val="18"/>
                <w:szCs w:val="18"/>
                <w:lang w:val="es-GT"/>
              </w:rPr>
            </w:pPr>
          </w:p>
          <w:p w:rsidR="00404C0A" w:rsidRPr="000D767D" w:rsidRDefault="00404C0A" w:rsidP="00E20C9D">
            <w:pPr>
              <w:pStyle w:val="Textoindependiente"/>
              <w:jc w:val="center"/>
              <w:rPr>
                <w:b w:val="0"/>
                <w:i/>
                <w:sz w:val="18"/>
                <w:szCs w:val="18"/>
                <w:lang w:val="es-GT"/>
              </w:rPr>
            </w:pPr>
          </w:p>
          <w:p w:rsidR="00404C0A" w:rsidRPr="000D767D" w:rsidRDefault="00404C0A" w:rsidP="00E20C9D">
            <w:pPr>
              <w:pStyle w:val="Textoindependiente"/>
              <w:jc w:val="center"/>
              <w:rPr>
                <w:b w:val="0"/>
                <w:i/>
                <w:sz w:val="18"/>
                <w:szCs w:val="18"/>
              </w:rPr>
            </w:pPr>
            <w:r w:rsidRPr="000D767D">
              <w:rPr>
                <w:b w:val="0"/>
                <w:i/>
                <w:sz w:val="18"/>
                <w:szCs w:val="18"/>
                <w:lang w:val="es-GT"/>
              </w:rPr>
              <w:t>Metodología:</w:t>
            </w:r>
          </w:p>
        </w:tc>
        <w:tc>
          <w:tcPr>
            <w:tcW w:w="2375" w:type="dxa"/>
            <w:shd w:val="clear" w:color="auto" w:fill="C4BC96" w:themeFill="background2" w:themeFillShade="BF"/>
          </w:tcPr>
          <w:p w:rsidR="00404C0A" w:rsidRPr="000D767D" w:rsidRDefault="00404C0A" w:rsidP="00E20C9D">
            <w:pPr>
              <w:pStyle w:val="Textoindependiente"/>
              <w:jc w:val="center"/>
              <w:rPr>
                <w:b w:val="0"/>
                <w:i/>
                <w:sz w:val="18"/>
                <w:szCs w:val="18"/>
                <w:lang w:val="es-GT"/>
              </w:rPr>
            </w:pPr>
          </w:p>
          <w:p w:rsidR="00404C0A" w:rsidRPr="000D767D" w:rsidRDefault="00404C0A" w:rsidP="00E20C9D">
            <w:pPr>
              <w:pStyle w:val="Textoindependiente"/>
              <w:jc w:val="center"/>
              <w:rPr>
                <w:b w:val="0"/>
                <w:i/>
                <w:sz w:val="18"/>
                <w:szCs w:val="18"/>
                <w:lang w:val="es-GT"/>
              </w:rPr>
            </w:pPr>
          </w:p>
          <w:p w:rsidR="00404C0A" w:rsidRPr="000D767D" w:rsidRDefault="00404C0A" w:rsidP="00E20C9D">
            <w:pPr>
              <w:pStyle w:val="Textoindependiente"/>
              <w:jc w:val="center"/>
              <w:rPr>
                <w:b w:val="0"/>
                <w:i/>
                <w:sz w:val="18"/>
                <w:szCs w:val="18"/>
              </w:rPr>
            </w:pPr>
            <w:r w:rsidRPr="000D767D">
              <w:rPr>
                <w:b w:val="0"/>
                <w:i/>
                <w:sz w:val="18"/>
                <w:szCs w:val="18"/>
                <w:lang w:val="es-GT"/>
              </w:rPr>
              <w:t>Programa en Tiempo (Meses):</w:t>
            </w:r>
          </w:p>
        </w:tc>
        <w:tc>
          <w:tcPr>
            <w:tcW w:w="2375" w:type="dxa"/>
            <w:shd w:val="clear" w:color="auto" w:fill="D9D9D9" w:themeFill="background1" w:themeFillShade="D9"/>
          </w:tcPr>
          <w:p w:rsidR="00404C0A" w:rsidRPr="000D767D" w:rsidRDefault="00404C0A" w:rsidP="00E20C9D">
            <w:pPr>
              <w:pStyle w:val="Textoindependiente"/>
              <w:jc w:val="center"/>
              <w:rPr>
                <w:b w:val="0"/>
                <w:i/>
                <w:sz w:val="18"/>
                <w:szCs w:val="18"/>
              </w:rPr>
            </w:pPr>
          </w:p>
          <w:p w:rsidR="00404C0A" w:rsidRPr="000D767D" w:rsidRDefault="00404C0A" w:rsidP="00E20C9D">
            <w:pPr>
              <w:pStyle w:val="Textoindependiente"/>
              <w:jc w:val="center"/>
              <w:rPr>
                <w:b w:val="0"/>
                <w:i/>
                <w:sz w:val="18"/>
                <w:szCs w:val="18"/>
              </w:rPr>
            </w:pPr>
          </w:p>
          <w:p w:rsidR="00404C0A" w:rsidRPr="000D767D" w:rsidRDefault="00404C0A" w:rsidP="00E20C9D">
            <w:pPr>
              <w:pStyle w:val="Textoindependiente"/>
              <w:jc w:val="center"/>
              <w:rPr>
                <w:b w:val="0"/>
                <w:i/>
                <w:sz w:val="18"/>
                <w:szCs w:val="18"/>
              </w:rPr>
            </w:pPr>
            <w:r w:rsidRPr="000D767D">
              <w:rPr>
                <w:b w:val="0"/>
                <w:i/>
                <w:sz w:val="18"/>
                <w:szCs w:val="18"/>
              </w:rPr>
              <w:t>Análisis de Información:</w:t>
            </w:r>
          </w:p>
        </w:tc>
      </w:tr>
      <w:tr w:rsidR="00404C0A" w:rsidRPr="00AC5E67" w:rsidTr="00426499">
        <w:tc>
          <w:tcPr>
            <w:tcW w:w="2375" w:type="dxa"/>
            <w:shd w:val="clear" w:color="auto" w:fill="EEECE1" w:themeFill="background2"/>
          </w:tcPr>
          <w:p w:rsidR="00404C0A" w:rsidRPr="00AC5E67" w:rsidRDefault="00404C0A" w:rsidP="00E20C9D">
            <w:pPr>
              <w:jc w:val="both"/>
              <w:rPr>
                <w:rFonts w:ascii="Arial" w:hAnsi="Arial" w:cs="Arial"/>
                <w:sz w:val="18"/>
                <w:szCs w:val="18"/>
              </w:rPr>
            </w:pPr>
          </w:p>
          <w:p w:rsidR="00404C0A" w:rsidRPr="0040696A" w:rsidRDefault="00404C0A" w:rsidP="00E20C9D">
            <w:pPr>
              <w:jc w:val="both"/>
              <w:rPr>
                <w:rFonts w:ascii="Arial" w:hAnsi="Arial" w:cs="Arial"/>
                <w:i/>
                <w:sz w:val="16"/>
                <w:szCs w:val="16"/>
                <w:lang w:val="es-GT"/>
              </w:rPr>
            </w:pPr>
            <w:r w:rsidRPr="0040696A">
              <w:rPr>
                <w:rFonts w:ascii="Arial" w:hAnsi="Arial" w:cs="Arial"/>
                <w:i/>
                <w:sz w:val="16"/>
                <w:szCs w:val="16"/>
              </w:rPr>
              <w:t>4. Ejecutar,</w:t>
            </w:r>
            <w:r w:rsidRPr="0040696A">
              <w:rPr>
                <w:rFonts w:ascii="Arial" w:hAnsi="Arial" w:cs="Arial"/>
                <w:i/>
                <w:sz w:val="16"/>
                <w:szCs w:val="16"/>
                <w:lang w:val="es-GT"/>
              </w:rPr>
              <w:t xml:space="preserve"> acciones de Formación y Capacitación,</w:t>
            </w:r>
            <w:r w:rsidR="0040696A" w:rsidRPr="0040696A">
              <w:rPr>
                <w:rFonts w:ascii="Arial" w:hAnsi="Arial" w:cs="Arial"/>
                <w:i/>
                <w:sz w:val="16"/>
                <w:szCs w:val="16"/>
                <w:lang w:val="es-GT"/>
              </w:rPr>
              <w:t xml:space="preserve"> con la población objetivo,</w:t>
            </w:r>
            <w:r w:rsidRPr="0040696A">
              <w:rPr>
                <w:rFonts w:ascii="Arial" w:hAnsi="Arial" w:cs="Arial"/>
                <w:i/>
                <w:sz w:val="16"/>
                <w:szCs w:val="16"/>
                <w:lang w:val="es-GT"/>
              </w:rPr>
              <w:t xml:space="preserve"> para mejorar las capacidades administrativas y organizacionales; así como,  en la formulación y aplicación de estrategias y acciones de desarrollo socioeconómico para fortalecer la participación ciudadana efectiva de las y los ciudadanos en la identificación, priorización y solución de sus necesidades. </w:t>
            </w:r>
          </w:p>
          <w:p w:rsidR="00404C0A" w:rsidRPr="00AC5E67" w:rsidRDefault="00404C0A" w:rsidP="00E20C9D">
            <w:pPr>
              <w:jc w:val="both"/>
              <w:rPr>
                <w:lang w:val="es-GT"/>
              </w:rPr>
            </w:pPr>
          </w:p>
        </w:tc>
        <w:tc>
          <w:tcPr>
            <w:tcW w:w="2375" w:type="dxa"/>
            <w:shd w:val="clear" w:color="auto" w:fill="DDD9C3" w:themeFill="background2" w:themeFillShade="E6"/>
          </w:tcPr>
          <w:p w:rsidR="00404C0A" w:rsidRPr="00AC5E67" w:rsidRDefault="00404C0A" w:rsidP="00E20C9D">
            <w:pPr>
              <w:pStyle w:val="Textoindependiente"/>
              <w:tabs>
                <w:tab w:val="left" w:pos="375"/>
              </w:tabs>
              <w:rPr>
                <w:b w:val="0"/>
                <w:sz w:val="18"/>
                <w:szCs w:val="18"/>
                <w:lang w:val="es-GT"/>
              </w:rPr>
            </w:pPr>
          </w:p>
          <w:p w:rsidR="00404C0A" w:rsidRPr="0040696A" w:rsidRDefault="00404C0A" w:rsidP="00E20C9D">
            <w:pPr>
              <w:jc w:val="both"/>
              <w:rPr>
                <w:rFonts w:ascii="Arial" w:hAnsi="Arial" w:cs="Arial"/>
                <w:sz w:val="16"/>
                <w:szCs w:val="16"/>
                <w:lang w:val="es-GT"/>
              </w:rPr>
            </w:pPr>
            <w:r w:rsidRPr="0040696A">
              <w:rPr>
                <w:rFonts w:ascii="Arial" w:hAnsi="Arial" w:cs="Arial"/>
                <w:sz w:val="16"/>
                <w:szCs w:val="16"/>
                <w:lang w:val="es-GT"/>
              </w:rPr>
              <w:t>Constructiva</w:t>
            </w:r>
            <w:r w:rsidR="0040696A">
              <w:rPr>
                <w:rFonts w:ascii="Arial" w:hAnsi="Arial" w:cs="Arial"/>
                <w:sz w:val="16"/>
                <w:szCs w:val="16"/>
                <w:lang w:val="es-GT"/>
              </w:rPr>
              <w:t xml:space="preserve"> y</w:t>
            </w:r>
            <w:r w:rsidRPr="0040696A">
              <w:rPr>
                <w:rFonts w:ascii="Arial" w:hAnsi="Arial" w:cs="Arial"/>
                <w:sz w:val="16"/>
                <w:szCs w:val="16"/>
                <w:lang w:val="es-GT"/>
              </w:rPr>
              <w:t xml:space="preserve"> participativa,</w:t>
            </w:r>
          </w:p>
          <w:p w:rsidR="00404C0A" w:rsidRPr="00AC5E67" w:rsidRDefault="00404C0A" w:rsidP="00E20C9D">
            <w:pPr>
              <w:jc w:val="both"/>
              <w:rPr>
                <w:rFonts w:ascii="Arial" w:hAnsi="Arial" w:cs="Arial"/>
                <w:sz w:val="18"/>
                <w:szCs w:val="18"/>
                <w:lang w:val="es-GT"/>
              </w:rPr>
            </w:pPr>
            <w:r w:rsidRPr="0040696A">
              <w:rPr>
                <w:rFonts w:ascii="Arial" w:hAnsi="Arial" w:cs="Arial"/>
                <w:sz w:val="16"/>
                <w:szCs w:val="16"/>
                <w:lang w:val="es-GT"/>
              </w:rPr>
              <w:t xml:space="preserve"> </w:t>
            </w:r>
            <w:r w:rsidR="002B30EE">
              <w:rPr>
                <w:rFonts w:ascii="Arial" w:hAnsi="Arial" w:cs="Arial"/>
                <w:sz w:val="16"/>
                <w:szCs w:val="16"/>
              </w:rPr>
              <w:t>En</w:t>
            </w:r>
            <w:r w:rsidRPr="0040696A">
              <w:rPr>
                <w:rFonts w:ascii="Arial" w:hAnsi="Arial" w:cs="Arial"/>
                <w:sz w:val="16"/>
                <w:szCs w:val="16"/>
              </w:rPr>
              <w:t xml:space="preserve"> la ejecución de </w:t>
            </w:r>
            <w:r w:rsidRPr="0040696A">
              <w:rPr>
                <w:rFonts w:ascii="Arial" w:hAnsi="Arial" w:cs="Arial"/>
                <w:sz w:val="16"/>
                <w:szCs w:val="16"/>
                <w:lang w:val="es-GT"/>
              </w:rPr>
              <w:t xml:space="preserve"> acciones de Formación y Capacitación, para mejorar las capacidades administrativas y organizacionales en</w:t>
            </w:r>
            <w:r w:rsidR="0040696A">
              <w:rPr>
                <w:rFonts w:ascii="Arial" w:hAnsi="Arial" w:cs="Arial"/>
                <w:sz w:val="16"/>
                <w:szCs w:val="16"/>
                <w:lang w:val="es-GT"/>
              </w:rPr>
              <w:t xml:space="preserve"> la población objetivo atendida</w:t>
            </w:r>
            <w:r w:rsidRPr="0040696A">
              <w:rPr>
                <w:rFonts w:ascii="Arial" w:hAnsi="Arial" w:cs="Arial"/>
                <w:sz w:val="16"/>
                <w:szCs w:val="16"/>
                <w:lang w:val="es-GT"/>
              </w:rPr>
              <w:t>; así como,  en la formulación y aplicación de estrategias y acciones de desarrollo socioeconómico para fortalecer la participación ciudadana efectiva de las y los ciudadanos en la identificación, priorización y solución de sus necesidades, a través de la investigación comunal</w:t>
            </w:r>
            <w:r>
              <w:rPr>
                <w:rFonts w:ascii="Arial" w:hAnsi="Arial" w:cs="Arial"/>
                <w:sz w:val="18"/>
                <w:szCs w:val="18"/>
                <w:lang w:val="es-GT"/>
              </w:rPr>
              <w:t>.</w:t>
            </w:r>
          </w:p>
          <w:p w:rsidR="00404C0A" w:rsidRPr="00AC5E67" w:rsidRDefault="00404C0A" w:rsidP="00E20C9D">
            <w:pPr>
              <w:jc w:val="both"/>
              <w:rPr>
                <w:sz w:val="18"/>
                <w:szCs w:val="18"/>
                <w:lang w:val="es-GT"/>
              </w:rPr>
            </w:pPr>
          </w:p>
        </w:tc>
        <w:tc>
          <w:tcPr>
            <w:tcW w:w="2375" w:type="dxa"/>
            <w:shd w:val="clear" w:color="auto" w:fill="C4BC96" w:themeFill="background2" w:themeFillShade="BF"/>
          </w:tcPr>
          <w:p w:rsidR="00404C0A" w:rsidRPr="00AC5E67" w:rsidRDefault="00404C0A" w:rsidP="00E20C9D">
            <w:pPr>
              <w:jc w:val="both"/>
              <w:rPr>
                <w:rFonts w:ascii="Arial" w:hAnsi="Arial" w:cs="Arial"/>
                <w:sz w:val="18"/>
                <w:szCs w:val="18"/>
                <w:lang w:val="es-GT"/>
              </w:rPr>
            </w:pPr>
          </w:p>
          <w:p w:rsidR="00404C0A" w:rsidRPr="00AC5E67" w:rsidRDefault="00404C0A" w:rsidP="00E20C9D">
            <w:pPr>
              <w:jc w:val="both"/>
              <w:rPr>
                <w:rFonts w:ascii="Arial" w:hAnsi="Arial" w:cs="Arial"/>
                <w:sz w:val="18"/>
                <w:szCs w:val="18"/>
                <w:lang w:val="es-GT"/>
              </w:rPr>
            </w:pPr>
          </w:p>
          <w:p w:rsidR="00404C0A" w:rsidRPr="00AC5E67" w:rsidRDefault="00404C0A" w:rsidP="00E20C9D">
            <w:pPr>
              <w:jc w:val="both"/>
              <w:rPr>
                <w:rFonts w:ascii="Arial" w:hAnsi="Arial" w:cs="Arial"/>
                <w:sz w:val="18"/>
                <w:szCs w:val="18"/>
                <w:lang w:val="es-GT"/>
              </w:rPr>
            </w:pPr>
          </w:p>
          <w:p w:rsidR="00404C0A" w:rsidRPr="00AC5E67" w:rsidRDefault="00404C0A" w:rsidP="00E20C9D">
            <w:pPr>
              <w:jc w:val="both"/>
              <w:rPr>
                <w:rFonts w:ascii="Arial" w:hAnsi="Arial" w:cs="Arial"/>
                <w:sz w:val="18"/>
                <w:szCs w:val="18"/>
                <w:lang w:val="es-GT"/>
              </w:rPr>
            </w:pPr>
          </w:p>
          <w:p w:rsidR="00404C0A" w:rsidRPr="00AC5E67" w:rsidRDefault="00404C0A" w:rsidP="00E20C9D">
            <w:pPr>
              <w:jc w:val="both"/>
              <w:rPr>
                <w:rFonts w:ascii="Arial" w:hAnsi="Arial" w:cs="Arial"/>
                <w:sz w:val="18"/>
                <w:szCs w:val="18"/>
                <w:lang w:val="es-GT"/>
              </w:rPr>
            </w:pPr>
          </w:p>
          <w:p w:rsidR="00404C0A" w:rsidRPr="00AC5E67" w:rsidRDefault="00404C0A" w:rsidP="00E20C9D">
            <w:pPr>
              <w:jc w:val="both"/>
              <w:rPr>
                <w:rFonts w:ascii="Arial" w:hAnsi="Arial" w:cs="Arial"/>
                <w:sz w:val="18"/>
                <w:szCs w:val="18"/>
                <w:lang w:val="es-GT"/>
              </w:rPr>
            </w:pPr>
          </w:p>
          <w:p w:rsidR="00404C0A" w:rsidRDefault="00404C0A" w:rsidP="00E20C9D">
            <w:pPr>
              <w:jc w:val="both"/>
              <w:rPr>
                <w:rFonts w:ascii="Arial" w:hAnsi="Arial" w:cs="Arial"/>
                <w:sz w:val="18"/>
                <w:szCs w:val="18"/>
                <w:lang w:val="es-GT"/>
              </w:rPr>
            </w:pPr>
          </w:p>
          <w:p w:rsidR="00404C0A" w:rsidRPr="0040696A" w:rsidRDefault="000D767D" w:rsidP="00E20C9D">
            <w:pPr>
              <w:jc w:val="both"/>
              <w:rPr>
                <w:rFonts w:ascii="Arial" w:hAnsi="Arial" w:cs="Arial"/>
                <w:sz w:val="16"/>
                <w:szCs w:val="16"/>
                <w:lang w:val="es-GT"/>
              </w:rPr>
            </w:pPr>
            <w:r>
              <w:rPr>
                <w:rFonts w:ascii="Arial" w:hAnsi="Arial" w:cs="Arial"/>
                <w:sz w:val="18"/>
                <w:szCs w:val="18"/>
                <w:lang w:val="es-GT"/>
              </w:rPr>
              <w:t xml:space="preserve">   </w:t>
            </w:r>
            <w:r w:rsidR="00404C0A">
              <w:rPr>
                <w:rFonts w:ascii="Arial" w:hAnsi="Arial" w:cs="Arial"/>
                <w:sz w:val="18"/>
                <w:szCs w:val="18"/>
                <w:lang w:val="es-GT"/>
              </w:rPr>
              <w:t xml:space="preserve"> </w:t>
            </w:r>
            <w:r w:rsidR="00404C0A" w:rsidRPr="0040696A">
              <w:rPr>
                <w:rFonts w:ascii="Arial" w:hAnsi="Arial" w:cs="Arial"/>
                <w:sz w:val="16"/>
                <w:szCs w:val="16"/>
                <w:lang w:val="es-GT"/>
              </w:rPr>
              <w:t>Del mes 3 al mes 10.</w:t>
            </w:r>
          </w:p>
          <w:p w:rsidR="00404C0A" w:rsidRPr="0040696A" w:rsidRDefault="0040696A" w:rsidP="00E20C9D">
            <w:pPr>
              <w:jc w:val="both"/>
              <w:rPr>
                <w:rFonts w:ascii="Arial" w:hAnsi="Arial" w:cs="Arial"/>
                <w:sz w:val="16"/>
                <w:szCs w:val="16"/>
                <w:lang w:val="es-GT"/>
              </w:rPr>
            </w:pPr>
            <w:r w:rsidRPr="0040696A">
              <w:rPr>
                <w:rFonts w:ascii="Arial" w:hAnsi="Arial" w:cs="Arial"/>
                <w:sz w:val="16"/>
                <w:szCs w:val="16"/>
                <w:lang w:val="es-GT"/>
              </w:rPr>
              <w:t xml:space="preserve"> </w:t>
            </w:r>
            <w:r w:rsidR="000D767D">
              <w:rPr>
                <w:rFonts w:ascii="Arial" w:hAnsi="Arial" w:cs="Arial"/>
                <w:sz w:val="16"/>
                <w:szCs w:val="16"/>
                <w:lang w:val="es-GT"/>
              </w:rPr>
              <w:t xml:space="preserve">   </w:t>
            </w:r>
            <w:r w:rsidRPr="0040696A">
              <w:rPr>
                <w:rFonts w:ascii="Arial" w:hAnsi="Arial" w:cs="Arial"/>
                <w:sz w:val="16"/>
                <w:szCs w:val="16"/>
                <w:lang w:val="es-GT"/>
              </w:rPr>
              <w:t xml:space="preserve"> (marzo </w:t>
            </w:r>
            <w:r w:rsidR="000D767D">
              <w:rPr>
                <w:rFonts w:ascii="Arial" w:hAnsi="Arial" w:cs="Arial"/>
                <w:sz w:val="16"/>
                <w:szCs w:val="16"/>
                <w:lang w:val="es-GT"/>
              </w:rPr>
              <w:t>a octubre</w:t>
            </w:r>
            <w:r w:rsidR="00404C0A" w:rsidRPr="0040696A">
              <w:rPr>
                <w:rFonts w:ascii="Arial" w:hAnsi="Arial" w:cs="Arial"/>
                <w:sz w:val="16"/>
                <w:szCs w:val="16"/>
                <w:lang w:val="es-GT"/>
              </w:rPr>
              <w:t>)</w:t>
            </w:r>
          </w:p>
          <w:p w:rsidR="00404C0A" w:rsidRPr="001502E8" w:rsidRDefault="00404C0A" w:rsidP="00E20C9D">
            <w:pPr>
              <w:pStyle w:val="Textoindependiente"/>
              <w:jc w:val="center"/>
              <w:rPr>
                <w:sz w:val="18"/>
                <w:szCs w:val="18"/>
                <w:lang w:val="es-GT"/>
              </w:rPr>
            </w:pPr>
          </w:p>
        </w:tc>
        <w:tc>
          <w:tcPr>
            <w:tcW w:w="2375" w:type="dxa"/>
            <w:shd w:val="clear" w:color="auto" w:fill="D9D9D9" w:themeFill="background1" w:themeFillShade="D9"/>
          </w:tcPr>
          <w:p w:rsidR="00404C0A" w:rsidRPr="00AC5E67" w:rsidRDefault="00404C0A" w:rsidP="00E20C9D">
            <w:pPr>
              <w:jc w:val="both"/>
              <w:rPr>
                <w:rFonts w:ascii="Arial" w:hAnsi="Arial" w:cs="Arial"/>
                <w:sz w:val="18"/>
                <w:szCs w:val="18"/>
                <w:lang w:val="es-GT"/>
              </w:rPr>
            </w:pPr>
          </w:p>
          <w:p w:rsidR="00404C0A" w:rsidRPr="002B30EE" w:rsidRDefault="002B30EE" w:rsidP="002B30EE">
            <w:pPr>
              <w:jc w:val="both"/>
              <w:rPr>
                <w:sz w:val="16"/>
                <w:szCs w:val="16"/>
                <w:lang w:val="es-GT"/>
              </w:rPr>
            </w:pPr>
            <w:r w:rsidRPr="002B30EE">
              <w:rPr>
                <w:rFonts w:ascii="Arial" w:hAnsi="Arial" w:cs="Arial"/>
                <w:sz w:val="16"/>
                <w:szCs w:val="16"/>
                <w:lang w:val="es-GT"/>
              </w:rPr>
              <w:t>4. Informe</w:t>
            </w:r>
            <w:r w:rsidR="00404C0A" w:rsidRPr="002B30EE">
              <w:rPr>
                <w:rFonts w:ascii="Arial" w:hAnsi="Arial" w:cs="Arial"/>
                <w:sz w:val="16"/>
                <w:szCs w:val="16"/>
                <w:lang w:val="es-GT"/>
              </w:rPr>
              <w:t xml:space="preserve"> Analítico sobre Resultados Alcanzados,</w:t>
            </w:r>
            <w:r w:rsidR="00404C0A" w:rsidRPr="002B30EE">
              <w:rPr>
                <w:rFonts w:ascii="Arial" w:hAnsi="Arial" w:cs="Arial"/>
                <w:b/>
                <w:sz w:val="16"/>
                <w:szCs w:val="16"/>
                <w:lang w:val="es-GT"/>
              </w:rPr>
              <w:t xml:space="preserve"> </w:t>
            </w:r>
            <w:r w:rsidR="00404C0A" w:rsidRPr="002B30EE">
              <w:rPr>
                <w:rFonts w:ascii="Arial" w:hAnsi="Arial" w:cs="Arial"/>
                <w:sz w:val="16"/>
                <w:szCs w:val="16"/>
                <w:lang w:val="es-GT"/>
              </w:rPr>
              <w:t>en razón de</w:t>
            </w:r>
            <w:r w:rsidRPr="002B30EE">
              <w:rPr>
                <w:rFonts w:ascii="Arial" w:hAnsi="Arial" w:cs="Arial"/>
                <w:sz w:val="16"/>
                <w:szCs w:val="16"/>
                <w:lang w:val="es-GT"/>
              </w:rPr>
              <w:t>: Actividades</w:t>
            </w:r>
            <w:r w:rsidR="00404C0A" w:rsidRPr="002B30EE">
              <w:rPr>
                <w:rFonts w:ascii="Arial" w:hAnsi="Arial" w:cs="Arial"/>
                <w:sz w:val="16"/>
                <w:szCs w:val="16"/>
                <w:lang w:val="es-GT"/>
              </w:rPr>
              <w:t xml:space="preserve"> de Formación y Capacitación ejecutadas, </w:t>
            </w:r>
            <w:r w:rsidR="0040696A" w:rsidRPr="002B30EE">
              <w:rPr>
                <w:rFonts w:ascii="Arial" w:hAnsi="Arial" w:cs="Arial"/>
                <w:sz w:val="16"/>
                <w:szCs w:val="16"/>
                <w:lang w:val="es-GT"/>
              </w:rPr>
              <w:t>con la población objetivo atendida</w:t>
            </w:r>
            <w:r w:rsidR="00404C0A" w:rsidRPr="002B30EE">
              <w:rPr>
                <w:rFonts w:ascii="Arial" w:hAnsi="Arial" w:cs="Arial"/>
                <w:sz w:val="16"/>
                <w:szCs w:val="16"/>
                <w:lang w:val="es-GT"/>
              </w:rPr>
              <w:t xml:space="preserve">, para mejorar las capacidades administrativas y organizacionales; así como,  en la formulación y aplicación de estrategias y acciones de desarrollo socioeconómico para fortalecer la participación ciudadana efectiva de las y los ciudadanos en la identificación, priorización y solución de sus necesidades.  </w:t>
            </w:r>
          </w:p>
        </w:tc>
      </w:tr>
    </w:tbl>
    <w:p w:rsidR="00404C0A" w:rsidRPr="000D767D" w:rsidRDefault="00404C0A" w:rsidP="00404C0A">
      <w:pPr>
        <w:pStyle w:val="Textoindependiente"/>
        <w:rPr>
          <w:b w:val="0"/>
          <w:i/>
          <w:sz w:val="22"/>
          <w:szCs w:val="22"/>
        </w:rPr>
      </w:pPr>
      <w:r w:rsidRPr="000D767D">
        <w:rPr>
          <w:b w:val="0"/>
          <w:i/>
          <w:sz w:val="22"/>
          <w:szCs w:val="22"/>
        </w:rPr>
        <w:t>Fuente: Elaboración propia.</w:t>
      </w:r>
    </w:p>
    <w:p w:rsidR="002B30EE" w:rsidRPr="000D767D" w:rsidRDefault="002B30EE" w:rsidP="00404C0A">
      <w:pPr>
        <w:pStyle w:val="Textoindependiente"/>
        <w:rPr>
          <w:b w:val="0"/>
          <w:i/>
          <w:sz w:val="22"/>
          <w:szCs w:val="22"/>
        </w:rPr>
      </w:pPr>
    </w:p>
    <w:p w:rsidR="007404B1" w:rsidRDefault="007404B1" w:rsidP="00404C0A">
      <w:pPr>
        <w:pStyle w:val="Textoindependiente"/>
        <w:rPr>
          <w:b w:val="0"/>
          <w:szCs w:val="24"/>
        </w:rPr>
      </w:pPr>
    </w:p>
    <w:p w:rsidR="007404B1" w:rsidRDefault="007404B1" w:rsidP="00404C0A">
      <w:pPr>
        <w:pStyle w:val="Textoindependiente"/>
        <w:rPr>
          <w:b w:val="0"/>
          <w:szCs w:val="24"/>
        </w:rPr>
      </w:pPr>
    </w:p>
    <w:p w:rsidR="007404B1" w:rsidRDefault="007404B1" w:rsidP="00404C0A">
      <w:pPr>
        <w:pStyle w:val="Textoindependiente"/>
        <w:rPr>
          <w:b w:val="0"/>
          <w:szCs w:val="24"/>
        </w:rPr>
      </w:pPr>
    </w:p>
    <w:p w:rsidR="007404B1" w:rsidRDefault="007404B1" w:rsidP="00404C0A">
      <w:pPr>
        <w:pStyle w:val="Textoindependiente"/>
        <w:rPr>
          <w:b w:val="0"/>
          <w:szCs w:val="24"/>
        </w:rPr>
      </w:pPr>
    </w:p>
    <w:p w:rsidR="007404B1" w:rsidRDefault="007404B1" w:rsidP="00404C0A">
      <w:pPr>
        <w:pStyle w:val="Textoindependiente"/>
        <w:rPr>
          <w:b w:val="0"/>
          <w:szCs w:val="24"/>
        </w:rPr>
      </w:pPr>
    </w:p>
    <w:p w:rsidR="007404B1" w:rsidRDefault="007404B1" w:rsidP="00404C0A">
      <w:pPr>
        <w:pStyle w:val="Textoindependiente"/>
        <w:rPr>
          <w:b w:val="0"/>
          <w:szCs w:val="24"/>
        </w:rPr>
      </w:pPr>
    </w:p>
    <w:p w:rsidR="007404B1" w:rsidRDefault="007404B1" w:rsidP="00404C0A">
      <w:pPr>
        <w:pStyle w:val="Textoindependiente"/>
        <w:rPr>
          <w:b w:val="0"/>
          <w:szCs w:val="24"/>
        </w:rPr>
      </w:pPr>
    </w:p>
    <w:p w:rsidR="007404B1" w:rsidRDefault="007404B1" w:rsidP="00404C0A">
      <w:pPr>
        <w:pStyle w:val="Textoindependiente"/>
        <w:rPr>
          <w:b w:val="0"/>
          <w:szCs w:val="24"/>
        </w:rPr>
      </w:pPr>
    </w:p>
    <w:p w:rsidR="007404B1" w:rsidRDefault="007404B1" w:rsidP="00404C0A">
      <w:pPr>
        <w:pStyle w:val="Textoindependiente"/>
        <w:rPr>
          <w:b w:val="0"/>
          <w:szCs w:val="24"/>
        </w:rPr>
      </w:pPr>
    </w:p>
    <w:p w:rsidR="007404B1" w:rsidRDefault="007404B1" w:rsidP="00404C0A">
      <w:pPr>
        <w:pStyle w:val="Textoindependiente"/>
        <w:rPr>
          <w:b w:val="0"/>
          <w:szCs w:val="24"/>
        </w:rPr>
      </w:pPr>
    </w:p>
    <w:p w:rsidR="00C03CAB" w:rsidRDefault="00C03CAB" w:rsidP="00404C0A">
      <w:pPr>
        <w:pStyle w:val="Textoindependiente"/>
        <w:rPr>
          <w:b w:val="0"/>
          <w:szCs w:val="24"/>
        </w:rPr>
      </w:pPr>
    </w:p>
    <w:p w:rsidR="0007439F" w:rsidRDefault="0007439F" w:rsidP="00404C0A">
      <w:pPr>
        <w:pStyle w:val="Textoindependiente"/>
        <w:rPr>
          <w:b w:val="0"/>
          <w:szCs w:val="24"/>
        </w:rPr>
      </w:pPr>
    </w:p>
    <w:p w:rsidR="00404C0A" w:rsidRDefault="00404C0A" w:rsidP="00404C0A">
      <w:pPr>
        <w:pStyle w:val="Textoindependiente"/>
        <w:rPr>
          <w:b w:val="0"/>
          <w:szCs w:val="24"/>
        </w:rPr>
      </w:pPr>
      <w:r w:rsidRPr="00E171F0">
        <w:rPr>
          <w:b w:val="0"/>
          <w:szCs w:val="24"/>
        </w:rPr>
        <w:lastRenderedPageBreak/>
        <w:t>6.3</w:t>
      </w:r>
      <w:r>
        <w:rPr>
          <w:b w:val="0"/>
          <w:szCs w:val="24"/>
        </w:rPr>
        <w:t xml:space="preserve"> </w:t>
      </w:r>
      <w:r w:rsidRPr="00E171F0">
        <w:rPr>
          <w:b w:val="0"/>
          <w:szCs w:val="24"/>
        </w:rPr>
        <w:t>Cronograma de ejecución del proyecto, indicando fases</w:t>
      </w:r>
      <w:r>
        <w:rPr>
          <w:b w:val="0"/>
          <w:szCs w:val="24"/>
        </w:rPr>
        <w:t xml:space="preserve">, actividades y </w:t>
      </w:r>
      <w:r w:rsidRPr="00E171F0">
        <w:rPr>
          <w:b w:val="0"/>
          <w:szCs w:val="24"/>
        </w:rPr>
        <w:t>objetivo</w:t>
      </w:r>
      <w:r>
        <w:rPr>
          <w:b w:val="0"/>
          <w:szCs w:val="24"/>
        </w:rPr>
        <w:t>s.</w:t>
      </w:r>
      <w:r w:rsidRPr="00E171F0">
        <w:rPr>
          <w:b w:val="0"/>
          <w:szCs w:val="24"/>
        </w:rPr>
        <w:t xml:space="preserve"> </w:t>
      </w:r>
      <w:r>
        <w:rPr>
          <w:b w:val="0"/>
          <w:szCs w:val="24"/>
        </w:rPr>
        <w:t xml:space="preserve"> Así mismo fechas, plazos y resultados </w:t>
      </w:r>
      <w:r w:rsidRPr="00E171F0">
        <w:rPr>
          <w:b w:val="0"/>
          <w:szCs w:val="24"/>
        </w:rPr>
        <w:t>que corresp</w:t>
      </w:r>
      <w:r>
        <w:rPr>
          <w:b w:val="0"/>
          <w:szCs w:val="24"/>
        </w:rPr>
        <w:t>onda</w:t>
      </w:r>
      <w:r w:rsidRPr="00E171F0">
        <w:rPr>
          <w:b w:val="0"/>
          <w:szCs w:val="24"/>
        </w:rPr>
        <w:t xml:space="preserve">n </w:t>
      </w:r>
      <w:r>
        <w:rPr>
          <w:b w:val="0"/>
          <w:szCs w:val="24"/>
        </w:rPr>
        <w:t xml:space="preserve">a </w:t>
      </w:r>
      <w:r w:rsidRPr="00E171F0">
        <w:rPr>
          <w:b w:val="0"/>
          <w:szCs w:val="24"/>
        </w:rPr>
        <w:t xml:space="preserve">las fases </w:t>
      </w:r>
      <w:r w:rsidR="00E6324D">
        <w:rPr>
          <w:b w:val="0"/>
          <w:szCs w:val="24"/>
        </w:rPr>
        <w:t>y actividades:</w:t>
      </w:r>
    </w:p>
    <w:p w:rsidR="007404B1" w:rsidRDefault="007404B1" w:rsidP="00404C0A">
      <w:pPr>
        <w:pStyle w:val="Textoindependiente"/>
        <w:tabs>
          <w:tab w:val="left" w:pos="375"/>
        </w:tabs>
        <w:rPr>
          <w:b w:val="0"/>
          <w:szCs w:val="24"/>
        </w:rPr>
      </w:pPr>
    </w:p>
    <w:p w:rsidR="00404C0A" w:rsidRPr="00937648" w:rsidRDefault="00404C0A" w:rsidP="00404C0A">
      <w:pPr>
        <w:pStyle w:val="Textoindependiente"/>
        <w:tabs>
          <w:tab w:val="left" w:pos="375"/>
        </w:tabs>
        <w:rPr>
          <w:b w:val="0"/>
        </w:rPr>
      </w:pPr>
      <w:r>
        <w:rPr>
          <w:b w:val="0"/>
        </w:rPr>
        <w:t>Plan de T</w:t>
      </w:r>
      <w:r w:rsidRPr="00937648">
        <w:rPr>
          <w:b w:val="0"/>
        </w:rPr>
        <w:t>rabajo</w:t>
      </w:r>
      <w:r>
        <w:rPr>
          <w:b w:val="0"/>
        </w:rPr>
        <w:t>:</w:t>
      </w:r>
    </w:p>
    <w:p w:rsidR="00404C0A" w:rsidRDefault="00404C0A" w:rsidP="00404C0A">
      <w:pPr>
        <w:pStyle w:val="Textoindependiente"/>
        <w:tabs>
          <w:tab w:val="left" w:pos="375"/>
        </w:tabs>
        <w:jc w:val="left"/>
        <w:rPr>
          <w:rFonts w:ascii="Arial Black" w:hAnsi="Arial Black"/>
          <w:b w:val="0"/>
          <w:u w:val="single"/>
        </w:rPr>
      </w:pPr>
    </w:p>
    <w:p w:rsidR="0001455D" w:rsidRDefault="00404C0A" w:rsidP="0001455D">
      <w:pPr>
        <w:pStyle w:val="Textoindependiente"/>
        <w:tabs>
          <w:tab w:val="left" w:pos="375"/>
        </w:tabs>
        <w:rPr>
          <w:b w:val="0"/>
        </w:rPr>
      </w:pPr>
      <w:r w:rsidRPr="00EE01BC">
        <w:rPr>
          <w:b w:val="0"/>
        </w:rPr>
        <w:t>El Plan de Trabajo, para la ejecució</w:t>
      </w:r>
      <w:r w:rsidR="00570B6F">
        <w:rPr>
          <w:b w:val="0"/>
        </w:rPr>
        <w:t>n dela ponencia,</w:t>
      </w:r>
      <w:r w:rsidRPr="00EE01BC">
        <w:rPr>
          <w:b w:val="0"/>
        </w:rPr>
        <w:t xml:space="preserve"> </w:t>
      </w:r>
      <w:r w:rsidR="00570B6F" w:rsidRPr="00570B6F">
        <w:rPr>
          <w:b w:val="0"/>
        </w:rPr>
        <w:t>Implementación de un Modelo de Formación y Capacitación en Educación para el Trabajo, para Personas que forman parte de los Comités Comunitarios de Desarrollo, COCODES, en la Micro Región Maya C´hortí, departamento de Chi</w:t>
      </w:r>
      <w:r w:rsidR="00570B6F">
        <w:rPr>
          <w:b w:val="0"/>
        </w:rPr>
        <w:t>quimula, Republica de Guatemala</w:t>
      </w:r>
      <w:r w:rsidR="00EE01BC" w:rsidRPr="00EE01BC">
        <w:rPr>
          <w:b w:val="0"/>
        </w:rPr>
        <w:t>,</w:t>
      </w:r>
      <w:r w:rsidRPr="00EE01BC">
        <w:rPr>
          <w:b w:val="0"/>
        </w:rPr>
        <w:t xml:space="preserve"> consta de tres fases: Promoción; Invest</w:t>
      </w:r>
      <w:r w:rsidR="002B30EE" w:rsidRPr="00EE01BC">
        <w:rPr>
          <w:b w:val="0"/>
        </w:rPr>
        <w:t>igación Comunal y P</w:t>
      </w:r>
      <w:r w:rsidRPr="00EE01BC">
        <w:rPr>
          <w:b w:val="0"/>
        </w:rPr>
        <w:t>lanificación del Desarrollo Comunal, que se describen a continuación</w:t>
      </w:r>
      <w:r w:rsidR="00570B6F">
        <w:rPr>
          <w:b w:val="0"/>
        </w:rPr>
        <w:t xml:space="preserve">, adjuntando Programa en Tiempo </w:t>
      </w:r>
      <w:r w:rsidRPr="00EE01BC">
        <w:rPr>
          <w:b w:val="0"/>
        </w:rPr>
        <w:t>(Meses), es</w:t>
      </w:r>
      <w:r w:rsidR="0001455D">
        <w:rPr>
          <w:b w:val="0"/>
        </w:rPr>
        <w:t>pecífica para cada una de ellas</w:t>
      </w:r>
    </w:p>
    <w:p w:rsidR="00B93031" w:rsidRDefault="00B93031" w:rsidP="0001455D">
      <w:pPr>
        <w:pStyle w:val="Textoindependiente"/>
        <w:tabs>
          <w:tab w:val="left" w:pos="375"/>
        </w:tabs>
        <w:rPr>
          <w:szCs w:val="24"/>
        </w:rPr>
      </w:pPr>
    </w:p>
    <w:p w:rsidR="00404C0A" w:rsidRPr="00570B6F" w:rsidRDefault="00404C0A" w:rsidP="0001455D">
      <w:pPr>
        <w:pStyle w:val="Textoindependiente"/>
        <w:tabs>
          <w:tab w:val="left" w:pos="375"/>
        </w:tabs>
        <w:rPr>
          <w:b w:val="0"/>
        </w:rPr>
      </w:pPr>
      <w:r w:rsidRPr="00570B6F">
        <w:rPr>
          <w:b w:val="0"/>
          <w:szCs w:val="24"/>
        </w:rPr>
        <w:t>Fase de Promoción No</w:t>
      </w:r>
      <w:r w:rsidR="00570B6F">
        <w:rPr>
          <w:b w:val="0"/>
          <w:szCs w:val="24"/>
        </w:rPr>
        <w:t xml:space="preserve"> </w:t>
      </w:r>
      <w:r w:rsidRPr="00570B6F">
        <w:rPr>
          <w:b w:val="0"/>
          <w:szCs w:val="24"/>
        </w:rPr>
        <w:t>1:</w:t>
      </w:r>
    </w:p>
    <w:p w:rsidR="00404C0A" w:rsidRDefault="00404C0A" w:rsidP="00404C0A">
      <w:pPr>
        <w:jc w:val="both"/>
        <w:rPr>
          <w:rFonts w:ascii="Arial" w:hAnsi="Arial" w:cs="Arial"/>
          <w:sz w:val="24"/>
          <w:szCs w:val="24"/>
          <w:lang w:val="es-GT"/>
        </w:rPr>
      </w:pPr>
    </w:p>
    <w:p w:rsidR="00404C0A" w:rsidRPr="00937648" w:rsidRDefault="00404C0A" w:rsidP="00404C0A">
      <w:pPr>
        <w:jc w:val="both"/>
        <w:rPr>
          <w:rFonts w:ascii="Arial" w:hAnsi="Arial" w:cs="Arial"/>
          <w:sz w:val="24"/>
          <w:szCs w:val="24"/>
          <w:lang w:val="es-GT"/>
        </w:rPr>
      </w:pPr>
      <w:r w:rsidRPr="00BC0EEB">
        <w:rPr>
          <w:rFonts w:ascii="Arial" w:hAnsi="Arial" w:cs="Arial"/>
          <w:sz w:val="24"/>
          <w:szCs w:val="24"/>
          <w:lang w:val="es-GT"/>
        </w:rPr>
        <w:t>Programar coordinadamente con las</w:t>
      </w:r>
      <w:r>
        <w:rPr>
          <w:rFonts w:ascii="Arial" w:hAnsi="Arial" w:cs="Arial"/>
          <w:sz w:val="24"/>
          <w:szCs w:val="24"/>
          <w:lang w:val="es-GT"/>
        </w:rPr>
        <w:t xml:space="preserve"> </w:t>
      </w:r>
      <w:r w:rsidRPr="00BC0EEB">
        <w:rPr>
          <w:rFonts w:ascii="Arial" w:hAnsi="Arial" w:cs="Arial"/>
          <w:sz w:val="24"/>
          <w:szCs w:val="24"/>
          <w:lang w:val="es-GT"/>
        </w:rPr>
        <w:t>Autoridades</w:t>
      </w:r>
      <w:r>
        <w:rPr>
          <w:rFonts w:ascii="Arial" w:hAnsi="Arial" w:cs="Arial"/>
          <w:sz w:val="24"/>
          <w:szCs w:val="24"/>
          <w:lang w:val="es-GT"/>
        </w:rPr>
        <w:t xml:space="preserve"> Municipales y Gubernamentales </w:t>
      </w:r>
      <w:r w:rsidRPr="00BC0EEB">
        <w:rPr>
          <w:rFonts w:ascii="Arial" w:hAnsi="Arial" w:cs="Arial"/>
          <w:sz w:val="24"/>
          <w:szCs w:val="24"/>
          <w:lang w:val="es-GT"/>
        </w:rPr>
        <w:t xml:space="preserve"> correspondientes, la Socialización </w:t>
      </w:r>
      <w:r w:rsidR="007404B1" w:rsidRPr="007404B1">
        <w:rPr>
          <w:rFonts w:ascii="Arial" w:hAnsi="Arial" w:cs="Arial"/>
          <w:sz w:val="24"/>
          <w:szCs w:val="24"/>
          <w:lang w:val="es-GT"/>
        </w:rPr>
        <w:t>Implementación de un Modelo de Formación y Capacitación en Educación para el Trabajo, para Personas que forman parte de los Comités Comunitarios de Desarrollo, COCODES, en la Micro Región Maya C´hortí, departamento de Chiquimula, Republica de Guatemala.</w:t>
      </w:r>
    </w:p>
    <w:p w:rsidR="00404C0A" w:rsidRDefault="00404C0A" w:rsidP="00404C0A">
      <w:pPr>
        <w:tabs>
          <w:tab w:val="left" w:pos="5954"/>
        </w:tabs>
        <w:jc w:val="both"/>
        <w:rPr>
          <w:rFonts w:ascii="Arial" w:hAnsi="Arial" w:cs="Arial"/>
          <w:sz w:val="24"/>
          <w:szCs w:val="24"/>
          <w:lang w:val="es-GT"/>
        </w:rPr>
      </w:pPr>
      <w:r w:rsidRPr="00937648">
        <w:rPr>
          <w:rFonts w:ascii="Arial" w:hAnsi="Arial" w:cs="Arial"/>
          <w:sz w:val="24"/>
          <w:szCs w:val="24"/>
          <w:lang w:val="es-GT"/>
        </w:rPr>
        <w:t>Programa en Tiempo (Meses):</w:t>
      </w:r>
      <w:r>
        <w:rPr>
          <w:rFonts w:ascii="Arial" w:hAnsi="Arial" w:cs="Arial"/>
          <w:sz w:val="24"/>
          <w:szCs w:val="24"/>
          <w:lang w:val="es-GT"/>
        </w:rPr>
        <w:t xml:space="preserve"> Meses 1; 2;</w:t>
      </w:r>
      <w:r w:rsidR="00570B6F">
        <w:rPr>
          <w:rFonts w:ascii="Arial" w:hAnsi="Arial" w:cs="Arial"/>
          <w:sz w:val="24"/>
          <w:szCs w:val="24"/>
          <w:lang w:val="es-GT"/>
        </w:rPr>
        <w:t xml:space="preserve"> y 3 (enero, febrero, marzo</w:t>
      </w:r>
      <w:r>
        <w:rPr>
          <w:rFonts w:ascii="Arial" w:hAnsi="Arial" w:cs="Arial"/>
          <w:sz w:val="24"/>
          <w:szCs w:val="24"/>
          <w:lang w:val="es-GT"/>
        </w:rPr>
        <w:t>).</w:t>
      </w:r>
    </w:p>
    <w:p w:rsidR="00404C0A" w:rsidRDefault="00404C0A" w:rsidP="00404C0A">
      <w:pPr>
        <w:tabs>
          <w:tab w:val="left" w:pos="5954"/>
        </w:tabs>
        <w:jc w:val="both"/>
        <w:rPr>
          <w:rFonts w:ascii="Arial" w:hAnsi="Arial" w:cs="Arial"/>
          <w:sz w:val="24"/>
          <w:szCs w:val="24"/>
          <w:lang w:val="es-GT"/>
        </w:rPr>
      </w:pPr>
    </w:p>
    <w:p w:rsidR="00404C0A" w:rsidRPr="00937648" w:rsidRDefault="00404C0A" w:rsidP="00404C0A">
      <w:pPr>
        <w:jc w:val="both"/>
        <w:rPr>
          <w:rFonts w:ascii="Arial" w:hAnsi="Arial" w:cs="Arial"/>
          <w:sz w:val="24"/>
          <w:szCs w:val="24"/>
          <w:lang w:val="es-GT"/>
        </w:rPr>
      </w:pPr>
      <w:r>
        <w:rPr>
          <w:rFonts w:ascii="Arial" w:hAnsi="Arial" w:cs="Arial"/>
          <w:sz w:val="24"/>
          <w:szCs w:val="24"/>
        </w:rPr>
        <w:t>Fase de Promoción No 2</w:t>
      </w:r>
      <w:r w:rsidRPr="00937648">
        <w:rPr>
          <w:rFonts w:ascii="Arial" w:hAnsi="Arial" w:cs="Arial"/>
          <w:sz w:val="24"/>
          <w:szCs w:val="24"/>
        </w:rPr>
        <w:t>:</w:t>
      </w:r>
      <w:r w:rsidRPr="00937648">
        <w:rPr>
          <w:rFonts w:ascii="Arial" w:hAnsi="Arial" w:cs="Arial"/>
          <w:sz w:val="24"/>
          <w:szCs w:val="24"/>
          <w:lang w:val="es-GT"/>
        </w:rPr>
        <w:t xml:space="preserve"> </w:t>
      </w:r>
    </w:p>
    <w:p w:rsidR="00404C0A" w:rsidRDefault="00404C0A" w:rsidP="00404C0A">
      <w:pPr>
        <w:jc w:val="both"/>
        <w:rPr>
          <w:rFonts w:ascii="Arial" w:hAnsi="Arial" w:cs="Arial"/>
          <w:sz w:val="24"/>
          <w:szCs w:val="24"/>
          <w:lang w:val="es-GT"/>
        </w:rPr>
      </w:pPr>
    </w:p>
    <w:p w:rsidR="00404C0A" w:rsidRPr="00937648" w:rsidRDefault="00EE01BC" w:rsidP="00404C0A">
      <w:pPr>
        <w:jc w:val="both"/>
        <w:rPr>
          <w:rFonts w:ascii="Arial" w:hAnsi="Arial" w:cs="Arial"/>
          <w:sz w:val="24"/>
          <w:szCs w:val="24"/>
          <w:lang w:val="es-GT"/>
        </w:rPr>
      </w:pPr>
      <w:r>
        <w:rPr>
          <w:rFonts w:ascii="Arial" w:hAnsi="Arial" w:cs="Arial"/>
          <w:sz w:val="24"/>
          <w:szCs w:val="24"/>
          <w:lang w:val="es-GT"/>
        </w:rPr>
        <w:t>Abordaje directo de personas i</w:t>
      </w:r>
      <w:r w:rsidR="00404C0A" w:rsidRPr="00BC0EEB">
        <w:rPr>
          <w:rFonts w:ascii="Arial" w:hAnsi="Arial" w:cs="Arial"/>
          <w:sz w:val="24"/>
          <w:szCs w:val="24"/>
          <w:lang w:val="es-GT"/>
        </w:rPr>
        <w:t xml:space="preserve">ntegrantes de </w:t>
      </w:r>
      <w:r w:rsidR="007404B1">
        <w:rPr>
          <w:rFonts w:ascii="Arial" w:hAnsi="Arial" w:cs="Arial"/>
          <w:sz w:val="24"/>
          <w:szCs w:val="24"/>
          <w:lang w:val="es-GT"/>
        </w:rPr>
        <w:t>la población objetivo.</w:t>
      </w:r>
    </w:p>
    <w:p w:rsidR="00404C0A" w:rsidRPr="00404106" w:rsidRDefault="00404C0A" w:rsidP="00404C0A">
      <w:pPr>
        <w:jc w:val="both"/>
        <w:rPr>
          <w:rFonts w:ascii="Arial" w:hAnsi="Arial" w:cs="Arial"/>
          <w:sz w:val="24"/>
          <w:szCs w:val="24"/>
          <w:lang w:val="es-GT"/>
        </w:rPr>
      </w:pPr>
      <w:r w:rsidRPr="00937648">
        <w:rPr>
          <w:rFonts w:ascii="Arial" w:hAnsi="Arial" w:cs="Arial"/>
          <w:sz w:val="24"/>
          <w:szCs w:val="24"/>
          <w:lang w:val="es-GT"/>
        </w:rPr>
        <w:t>Programa en Tiempo (Meses):</w:t>
      </w:r>
      <w:r>
        <w:rPr>
          <w:rFonts w:ascii="Arial" w:hAnsi="Arial" w:cs="Arial"/>
          <w:sz w:val="24"/>
          <w:szCs w:val="24"/>
          <w:lang w:val="es-GT"/>
        </w:rPr>
        <w:t xml:space="preserve"> Del mes 3</w:t>
      </w:r>
      <w:r w:rsidR="00570B6F">
        <w:rPr>
          <w:rFonts w:ascii="Arial" w:hAnsi="Arial" w:cs="Arial"/>
          <w:sz w:val="24"/>
          <w:szCs w:val="24"/>
          <w:lang w:val="es-GT"/>
        </w:rPr>
        <w:t xml:space="preserve"> al mes 10 (marzo a octubre</w:t>
      </w:r>
      <w:r>
        <w:rPr>
          <w:rFonts w:ascii="Arial" w:hAnsi="Arial" w:cs="Arial"/>
          <w:sz w:val="24"/>
          <w:szCs w:val="24"/>
          <w:lang w:val="es-GT"/>
        </w:rPr>
        <w:t>).</w:t>
      </w:r>
    </w:p>
    <w:p w:rsidR="00404C0A" w:rsidRDefault="00404C0A" w:rsidP="00404C0A">
      <w:pPr>
        <w:jc w:val="both"/>
        <w:rPr>
          <w:rFonts w:ascii="Arial" w:hAnsi="Arial" w:cs="Arial"/>
          <w:sz w:val="24"/>
          <w:szCs w:val="24"/>
          <w:lang w:val="es-GT"/>
        </w:rPr>
      </w:pPr>
    </w:p>
    <w:p w:rsidR="00404C0A" w:rsidRPr="00937648" w:rsidRDefault="00404C0A" w:rsidP="00404C0A">
      <w:pPr>
        <w:jc w:val="both"/>
        <w:rPr>
          <w:rFonts w:ascii="Arial" w:hAnsi="Arial" w:cs="Arial"/>
          <w:sz w:val="24"/>
          <w:szCs w:val="24"/>
        </w:rPr>
      </w:pPr>
    </w:p>
    <w:p w:rsidR="00404C0A" w:rsidRPr="00937648" w:rsidRDefault="00404C0A" w:rsidP="00404C0A">
      <w:pPr>
        <w:jc w:val="both"/>
        <w:rPr>
          <w:rFonts w:ascii="Arial" w:hAnsi="Arial" w:cs="Arial"/>
          <w:sz w:val="24"/>
          <w:szCs w:val="24"/>
          <w:lang w:val="es-GT"/>
        </w:rPr>
      </w:pPr>
      <w:r>
        <w:rPr>
          <w:rFonts w:ascii="Arial" w:hAnsi="Arial" w:cs="Arial"/>
          <w:sz w:val="24"/>
          <w:szCs w:val="24"/>
        </w:rPr>
        <w:t>Fase de Investigación Comunal y Planificación del Desarrollo Comunal No1:</w:t>
      </w:r>
      <w:r w:rsidRPr="00937648">
        <w:rPr>
          <w:rFonts w:ascii="Arial" w:hAnsi="Arial" w:cs="Arial"/>
          <w:sz w:val="24"/>
          <w:szCs w:val="24"/>
          <w:lang w:val="es-GT"/>
        </w:rPr>
        <w:t xml:space="preserve"> </w:t>
      </w:r>
    </w:p>
    <w:p w:rsidR="00404C0A" w:rsidRDefault="00404C0A" w:rsidP="00404C0A">
      <w:pPr>
        <w:pStyle w:val="Textoindependiente"/>
        <w:tabs>
          <w:tab w:val="left" w:pos="375"/>
        </w:tabs>
        <w:ind w:left="720"/>
        <w:jc w:val="left"/>
        <w:rPr>
          <w:b w:val="0"/>
          <w:szCs w:val="24"/>
          <w:lang w:val="es-GT"/>
        </w:rPr>
      </w:pPr>
    </w:p>
    <w:p w:rsidR="00404C0A" w:rsidRPr="00386B6E" w:rsidRDefault="00404C0A" w:rsidP="00404C0A">
      <w:pPr>
        <w:pStyle w:val="Textoindependiente"/>
        <w:numPr>
          <w:ilvl w:val="0"/>
          <w:numId w:val="8"/>
        </w:numPr>
        <w:tabs>
          <w:tab w:val="left" w:pos="375"/>
        </w:tabs>
        <w:jc w:val="left"/>
        <w:rPr>
          <w:b w:val="0"/>
          <w:szCs w:val="24"/>
          <w:lang w:val="es-GT"/>
        </w:rPr>
      </w:pPr>
      <w:r w:rsidRPr="00386B6E">
        <w:rPr>
          <w:b w:val="0"/>
          <w:szCs w:val="24"/>
          <w:lang w:val="es-GT"/>
        </w:rPr>
        <w:t xml:space="preserve">Desarrollar una Investigación comunal, </w:t>
      </w:r>
    </w:p>
    <w:p w:rsidR="00404C0A" w:rsidRDefault="00404C0A" w:rsidP="00404C0A">
      <w:pPr>
        <w:pStyle w:val="Textoindependiente"/>
        <w:numPr>
          <w:ilvl w:val="0"/>
          <w:numId w:val="8"/>
        </w:numPr>
        <w:tabs>
          <w:tab w:val="left" w:pos="375"/>
        </w:tabs>
        <w:jc w:val="left"/>
        <w:rPr>
          <w:b w:val="0"/>
          <w:szCs w:val="24"/>
          <w:lang w:val="es-GT"/>
        </w:rPr>
      </w:pPr>
      <w:r>
        <w:rPr>
          <w:b w:val="0"/>
          <w:szCs w:val="24"/>
          <w:lang w:val="es-GT"/>
        </w:rPr>
        <w:t>P</w:t>
      </w:r>
      <w:r w:rsidRPr="00386B6E">
        <w:rPr>
          <w:b w:val="0"/>
          <w:szCs w:val="24"/>
          <w:lang w:val="es-GT"/>
        </w:rPr>
        <w:t>lanificaci</w:t>
      </w:r>
      <w:r>
        <w:rPr>
          <w:b w:val="0"/>
          <w:szCs w:val="24"/>
          <w:lang w:val="es-GT"/>
        </w:rPr>
        <w:t>ón del D</w:t>
      </w:r>
      <w:r w:rsidRPr="00386B6E">
        <w:rPr>
          <w:b w:val="0"/>
          <w:szCs w:val="24"/>
          <w:lang w:val="es-GT"/>
        </w:rPr>
        <w:t xml:space="preserve">esarrollo </w:t>
      </w:r>
      <w:r>
        <w:rPr>
          <w:b w:val="0"/>
          <w:szCs w:val="24"/>
          <w:lang w:val="es-GT"/>
        </w:rPr>
        <w:t>C</w:t>
      </w:r>
      <w:r w:rsidRPr="00386B6E">
        <w:rPr>
          <w:b w:val="0"/>
          <w:szCs w:val="24"/>
          <w:lang w:val="es-GT"/>
        </w:rPr>
        <w:t>omunal, a través de  construir un</w:t>
      </w:r>
      <w:r>
        <w:rPr>
          <w:b w:val="0"/>
          <w:szCs w:val="24"/>
          <w:lang w:val="es-GT"/>
        </w:rPr>
        <w:t xml:space="preserve"> Plan de Desarrollo Comunal.</w:t>
      </w:r>
    </w:p>
    <w:p w:rsidR="00404C0A" w:rsidRDefault="00404C0A" w:rsidP="00404C0A">
      <w:pPr>
        <w:pStyle w:val="Textoindependiente"/>
        <w:numPr>
          <w:ilvl w:val="0"/>
          <w:numId w:val="8"/>
        </w:numPr>
        <w:tabs>
          <w:tab w:val="left" w:pos="375"/>
        </w:tabs>
        <w:jc w:val="left"/>
        <w:rPr>
          <w:b w:val="0"/>
          <w:szCs w:val="24"/>
          <w:lang w:val="es-GT"/>
        </w:rPr>
      </w:pPr>
      <w:r w:rsidRPr="00386B6E">
        <w:rPr>
          <w:b w:val="0"/>
          <w:szCs w:val="24"/>
          <w:lang w:val="es-GT"/>
        </w:rPr>
        <w:t xml:space="preserve"> </w:t>
      </w:r>
      <w:r>
        <w:rPr>
          <w:b w:val="0"/>
          <w:szCs w:val="24"/>
          <w:lang w:val="es-GT"/>
        </w:rPr>
        <w:t>D</w:t>
      </w:r>
      <w:r w:rsidRPr="00386B6E">
        <w:rPr>
          <w:b w:val="0"/>
          <w:szCs w:val="24"/>
          <w:lang w:val="es-GT"/>
        </w:rPr>
        <w:t xml:space="preserve">iseñar Módulos de Formación y Capacitación en Educación Básica para el Trabajo, para personas </w:t>
      </w:r>
      <w:r w:rsidR="00EE01BC">
        <w:rPr>
          <w:b w:val="0"/>
          <w:szCs w:val="24"/>
          <w:lang w:val="es-GT"/>
        </w:rPr>
        <w:t xml:space="preserve">de la población objetivo atendida, </w:t>
      </w:r>
      <w:r w:rsidRPr="00386B6E">
        <w:rPr>
          <w:b w:val="0"/>
          <w:szCs w:val="24"/>
          <w:lang w:val="es-GT"/>
        </w:rPr>
        <w:t>en la perspectiva didáctica constructivista.</w:t>
      </w:r>
    </w:p>
    <w:p w:rsidR="00404C0A" w:rsidRPr="00A41CA6" w:rsidRDefault="00404C0A" w:rsidP="00404C0A">
      <w:pPr>
        <w:ind w:left="720"/>
        <w:jc w:val="both"/>
        <w:rPr>
          <w:rFonts w:ascii="Arial" w:hAnsi="Arial" w:cs="Arial"/>
          <w:sz w:val="24"/>
          <w:szCs w:val="24"/>
          <w:lang w:val="es-GT"/>
        </w:rPr>
      </w:pPr>
    </w:p>
    <w:p w:rsidR="00404C0A" w:rsidRDefault="00404C0A" w:rsidP="00404C0A">
      <w:pPr>
        <w:ind w:left="720"/>
        <w:jc w:val="both"/>
        <w:rPr>
          <w:rFonts w:ascii="Arial" w:hAnsi="Arial" w:cs="Arial"/>
          <w:sz w:val="24"/>
          <w:szCs w:val="24"/>
          <w:lang w:val="es-GT"/>
        </w:rPr>
      </w:pPr>
    </w:p>
    <w:p w:rsidR="00404C0A" w:rsidRPr="00A41CA6" w:rsidRDefault="00404C0A" w:rsidP="00404C0A">
      <w:pPr>
        <w:jc w:val="both"/>
        <w:rPr>
          <w:rFonts w:ascii="Arial" w:hAnsi="Arial" w:cs="Arial"/>
          <w:sz w:val="24"/>
          <w:szCs w:val="24"/>
          <w:lang w:val="es-GT"/>
        </w:rPr>
      </w:pPr>
      <w:r>
        <w:rPr>
          <w:rFonts w:ascii="Arial" w:hAnsi="Arial" w:cs="Arial"/>
          <w:sz w:val="24"/>
          <w:szCs w:val="24"/>
          <w:lang w:val="es-GT"/>
        </w:rPr>
        <w:t xml:space="preserve">Programa en Tiempo (Meses): Del mes </w:t>
      </w:r>
      <w:r w:rsidR="00570B6F">
        <w:rPr>
          <w:rFonts w:ascii="Arial" w:hAnsi="Arial" w:cs="Arial"/>
          <w:sz w:val="24"/>
          <w:szCs w:val="24"/>
          <w:lang w:val="es-GT"/>
        </w:rPr>
        <w:t>3 al mes 10(marzo a octubre</w:t>
      </w:r>
      <w:r>
        <w:rPr>
          <w:rFonts w:ascii="Arial" w:hAnsi="Arial" w:cs="Arial"/>
          <w:sz w:val="24"/>
          <w:szCs w:val="24"/>
          <w:lang w:val="es-GT"/>
        </w:rPr>
        <w:t>).</w:t>
      </w:r>
    </w:p>
    <w:p w:rsidR="00404C0A" w:rsidRDefault="00404C0A" w:rsidP="00404C0A">
      <w:pPr>
        <w:ind w:left="720"/>
        <w:jc w:val="both"/>
        <w:rPr>
          <w:rFonts w:ascii="Arial" w:hAnsi="Arial" w:cs="Arial"/>
          <w:sz w:val="24"/>
          <w:szCs w:val="24"/>
          <w:lang w:val="es-GT"/>
        </w:rPr>
      </w:pPr>
    </w:p>
    <w:p w:rsidR="00404C0A" w:rsidRDefault="00404C0A" w:rsidP="00404C0A">
      <w:pPr>
        <w:jc w:val="both"/>
        <w:rPr>
          <w:rFonts w:ascii="Arial" w:hAnsi="Arial" w:cs="Arial"/>
          <w:sz w:val="24"/>
          <w:szCs w:val="24"/>
          <w:lang w:val="es-GT"/>
        </w:rPr>
      </w:pPr>
      <w:r>
        <w:rPr>
          <w:rFonts w:ascii="Arial" w:hAnsi="Arial" w:cs="Arial"/>
          <w:sz w:val="24"/>
          <w:szCs w:val="24"/>
          <w:lang w:val="es-GT"/>
        </w:rPr>
        <w:t>Fase de Investigación Comunal y Planificación del Desarrollo Comunal No 2:</w:t>
      </w:r>
    </w:p>
    <w:p w:rsidR="00404C0A" w:rsidRDefault="00404C0A" w:rsidP="00404C0A">
      <w:pPr>
        <w:ind w:left="720"/>
        <w:jc w:val="both"/>
        <w:rPr>
          <w:rFonts w:ascii="Arial" w:hAnsi="Arial" w:cs="Arial"/>
          <w:sz w:val="24"/>
          <w:szCs w:val="24"/>
          <w:lang w:val="es-GT"/>
        </w:rPr>
      </w:pPr>
    </w:p>
    <w:p w:rsidR="00404C0A" w:rsidRPr="00386B6E" w:rsidRDefault="00404C0A" w:rsidP="00404C0A">
      <w:pPr>
        <w:numPr>
          <w:ilvl w:val="0"/>
          <w:numId w:val="8"/>
        </w:numPr>
        <w:jc w:val="both"/>
        <w:rPr>
          <w:rFonts w:ascii="Arial" w:hAnsi="Arial" w:cs="Arial"/>
          <w:sz w:val="24"/>
          <w:szCs w:val="24"/>
          <w:lang w:val="es-GT"/>
        </w:rPr>
      </w:pPr>
      <w:r w:rsidRPr="00386B6E">
        <w:rPr>
          <w:rFonts w:ascii="Arial" w:hAnsi="Arial" w:cs="Arial"/>
          <w:sz w:val="24"/>
          <w:szCs w:val="24"/>
        </w:rPr>
        <w:t>Ejecutar,</w:t>
      </w:r>
      <w:r w:rsidRPr="00386B6E">
        <w:rPr>
          <w:rFonts w:ascii="Arial" w:hAnsi="Arial" w:cs="Arial"/>
          <w:sz w:val="24"/>
          <w:szCs w:val="24"/>
          <w:lang w:val="es-GT"/>
        </w:rPr>
        <w:t xml:space="preserve"> acciones de Formación y </w:t>
      </w:r>
      <w:r w:rsidR="00EE01BC">
        <w:rPr>
          <w:rFonts w:ascii="Arial" w:hAnsi="Arial" w:cs="Arial"/>
          <w:sz w:val="24"/>
          <w:szCs w:val="24"/>
          <w:lang w:val="es-GT"/>
        </w:rPr>
        <w:t>Capacitación, con la población objetivo atendida</w:t>
      </w:r>
      <w:r w:rsidRPr="00386B6E">
        <w:rPr>
          <w:rFonts w:ascii="Arial" w:hAnsi="Arial" w:cs="Arial"/>
          <w:sz w:val="24"/>
          <w:szCs w:val="24"/>
          <w:lang w:val="es-GT"/>
        </w:rPr>
        <w:t>, para mejorar las capacidades administ</w:t>
      </w:r>
      <w:r w:rsidR="00EE01BC">
        <w:rPr>
          <w:rFonts w:ascii="Arial" w:hAnsi="Arial" w:cs="Arial"/>
          <w:sz w:val="24"/>
          <w:szCs w:val="24"/>
          <w:lang w:val="es-GT"/>
        </w:rPr>
        <w:t xml:space="preserve">rativas y </w:t>
      </w:r>
      <w:r w:rsidR="00EE01BC">
        <w:rPr>
          <w:rFonts w:ascii="Arial" w:hAnsi="Arial" w:cs="Arial"/>
          <w:sz w:val="24"/>
          <w:szCs w:val="24"/>
          <w:lang w:val="es-GT"/>
        </w:rPr>
        <w:lastRenderedPageBreak/>
        <w:t>organizacionales</w:t>
      </w:r>
      <w:r w:rsidRPr="00386B6E">
        <w:rPr>
          <w:rFonts w:ascii="Arial" w:hAnsi="Arial" w:cs="Arial"/>
          <w:sz w:val="24"/>
          <w:szCs w:val="24"/>
          <w:lang w:val="es-GT"/>
        </w:rPr>
        <w:t xml:space="preserve">; así como,  en la formulación y aplicación de estrategias y acciones de desarrollo socioeconómico para fortalecer </w:t>
      </w:r>
      <w:r w:rsidR="00570B6F">
        <w:rPr>
          <w:rFonts w:ascii="Arial" w:hAnsi="Arial" w:cs="Arial"/>
          <w:sz w:val="24"/>
          <w:szCs w:val="24"/>
          <w:lang w:val="es-GT"/>
        </w:rPr>
        <w:t xml:space="preserve">la </w:t>
      </w:r>
      <w:r w:rsidRPr="00386B6E">
        <w:rPr>
          <w:rFonts w:ascii="Arial" w:hAnsi="Arial" w:cs="Arial"/>
          <w:sz w:val="24"/>
          <w:szCs w:val="24"/>
          <w:lang w:val="es-GT"/>
        </w:rPr>
        <w:t xml:space="preserve">participación ciudadana efectiva de las y los ciudadanos en la identificación, priorización y solución de sus necesidades. </w:t>
      </w:r>
    </w:p>
    <w:p w:rsidR="00404C0A" w:rsidRPr="00386B6E" w:rsidRDefault="00404C0A" w:rsidP="00404C0A">
      <w:pPr>
        <w:pStyle w:val="Textoindependiente"/>
        <w:tabs>
          <w:tab w:val="left" w:pos="375"/>
        </w:tabs>
        <w:ind w:left="720"/>
        <w:jc w:val="left"/>
        <w:rPr>
          <w:b w:val="0"/>
          <w:szCs w:val="24"/>
          <w:lang w:val="es-GT"/>
        </w:rPr>
      </w:pPr>
    </w:p>
    <w:p w:rsidR="00404C0A" w:rsidRPr="00386B6E" w:rsidRDefault="00404C0A" w:rsidP="00404C0A">
      <w:pPr>
        <w:pStyle w:val="Textoindependiente"/>
        <w:tabs>
          <w:tab w:val="left" w:pos="375"/>
        </w:tabs>
        <w:jc w:val="left"/>
        <w:rPr>
          <w:b w:val="0"/>
          <w:szCs w:val="24"/>
          <w:lang w:val="es-GT"/>
        </w:rPr>
      </w:pPr>
    </w:p>
    <w:p w:rsidR="00404C0A" w:rsidRDefault="00404C0A" w:rsidP="00404C0A">
      <w:pPr>
        <w:pStyle w:val="Textoindependiente"/>
        <w:tabs>
          <w:tab w:val="left" w:pos="375"/>
          <w:tab w:val="left" w:pos="567"/>
        </w:tabs>
        <w:rPr>
          <w:b w:val="0"/>
          <w:szCs w:val="24"/>
          <w:lang w:val="es-GT"/>
        </w:rPr>
      </w:pPr>
      <w:r w:rsidRPr="00937648">
        <w:rPr>
          <w:b w:val="0"/>
          <w:szCs w:val="24"/>
          <w:lang w:val="es-GT"/>
        </w:rPr>
        <w:t>Programa en Tiempo (Meses):</w:t>
      </w:r>
      <w:r>
        <w:rPr>
          <w:szCs w:val="24"/>
          <w:lang w:val="es-GT"/>
        </w:rPr>
        <w:t xml:space="preserve"> </w:t>
      </w:r>
      <w:r>
        <w:rPr>
          <w:b w:val="0"/>
          <w:szCs w:val="24"/>
          <w:lang w:val="es-GT"/>
        </w:rPr>
        <w:t xml:space="preserve">Del mes </w:t>
      </w:r>
      <w:r w:rsidR="00570B6F">
        <w:rPr>
          <w:b w:val="0"/>
          <w:szCs w:val="24"/>
          <w:lang w:val="es-GT"/>
        </w:rPr>
        <w:t>3 al mes 10(marzo a octubre</w:t>
      </w:r>
      <w:r>
        <w:rPr>
          <w:b w:val="0"/>
          <w:szCs w:val="24"/>
          <w:lang w:val="es-GT"/>
        </w:rPr>
        <w:t>)</w:t>
      </w:r>
    </w:p>
    <w:p w:rsidR="00404C0A" w:rsidRPr="001538A2" w:rsidRDefault="00404C0A" w:rsidP="00404C0A">
      <w:pPr>
        <w:pStyle w:val="Textoindependiente"/>
        <w:tabs>
          <w:tab w:val="left" w:pos="375"/>
        </w:tabs>
        <w:rPr>
          <w:b w:val="0"/>
          <w:sz w:val="20"/>
          <w:lang w:val="es-GT"/>
        </w:rPr>
      </w:pPr>
    </w:p>
    <w:p w:rsidR="00EE01BC" w:rsidRDefault="00EE01BC" w:rsidP="00404C0A">
      <w:pPr>
        <w:pStyle w:val="Textoindependiente"/>
        <w:tabs>
          <w:tab w:val="left" w:pos="375"/>
        </w:tabs>
        <w:rPr>
          <w:b w:val="0"/>
          <w:sz w:val="20"/>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7404B1" w:rsidRDefault="007404B1" w:rsidP="007404B1">
      <w:pPr>
        <w:pStyle w:val="Textoindependiente"/>
        <w:tabs>
          <w:tab w:val="left" w:pos="375"/>
        </w:tabs>
        <w:jc w:val="left"/>
        <w:rPr>
          <w:b w:val="0"/>
          <w:szCs w:val="24"/>
        </w:rPr>
      </w:pPr>
    </w:p>
    <w:p w:rsidR="00404C0A" w:rsidRPr="0001455D" w:rsidRDefault="00404C0A" w:rsidP="007404B1">
      <w:pPr>
        <w:pStyle w:val="Textoindependiente"/>
        <w:tabs>
          <w:tab w:val="left" w:pos="375"/>
        </w:tabs>
        <w:jc w:val="left"/>
        <w:rPr>
          <w:b w:val="0"/>
          <w:szCs w:val="24"/>
        </w:rPr>
      </w:pPr>
      <w:r w:rsidRPr="00EE01BC">
        <w:rPr>
          <w:b w:val="0"/>
          <w:szCs w:val="24"/>
        </w:rPr>
        <w:lastRenderedPageBreak/>
        <w:t>M</w:t>
      </w:r>
      <w:r w:rsidR="0001455D">
        <w:rPr>
          <w:b w:val="0"/>
          <w:szCs w:val="24"/>
        </w:rPr>
        <w:t>atriz Proyectada del Cronograma M</w:t>
      </w:r>
      <w:r w:rsidR="00EE01BC" w:rsidRPr="00EE01BC">
        <w:rPr>
          <w:b w:val="0"/>
          <w:szCs w:val="24"/>
        </w:rPr>
        <w:t>ensual de Acti</w:t>
      </w:r>
      <w:r w:rsidR="007404B1">
        <w:rPr>
          <w:b w:val="0"/>
          <w:szCs w:val="24"/>
        </w:rPr>
        <w:t>vidades del Plan de Trabajo</w:t>
      </w:r>
    </w:p>
    <w:p w:rsidR="00404C0A" w:rsidRPr="0001455D" w:rsidRDefault="00404C0A" w:rsidP="00404C0A">
      <w:pPr>
        <w:pStyle w:val="Textoindependiente"/>
        <w:tabs>
          <w:tab w:val="left" w:pos="375"/>
        </w:tabs>
        <w:jc w:val="left"/>
        <w:rPr>
          <w:b w:val="0"/>
          <w:szCs w:val="24"/>
        </w:rPr>
      </w:pPr>
    </w:p>
    <w:p w:rsidR="00404C0A" w:rsidRDefault="00404C0A" w:rsidP="00404C0A">
      <w:pPr>
        <w:pStyle w:val="Textoindependiente"/>
        <w:tabs>
          <w:tab w:val="left" w:pos="375"/>
        </w:tabs>
        <w:jc w:val="left"/>
        <w:rPr>
          <w:b w:val="0"/>
        </w:rPr>
      </w:pPr>
      <w:r w:rsidRPr="00937648">
        <w:rPr>
          <w:b w:val="0"/>
        </w:rPr>
        <w:t>Cuadro No. 3:</w:t>
      </w:r>
      <w:r>
        <w:rPr>
          <w:b w:val="0"/>
        </w:rPr>
        <w:t xml:space="preserve"> Cronograma / Plan de Trabajo:</w:t>
      </w:r>
    </w:p>
    <w:p w:rsidR="00404C0A" w:rsidRDefault="00404C0A" w:rsidP="00404C0A">
      <w:pPr>
        <w:pStyle w:val="Textoindependiente"/>
        <w:tabs>
          <w:tab w:val="left" w:pos="375"/>
        </w:tabs>
        <w:jc w:val="center"/>
        <w:rPr>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9"/>
        <w:gridCol w:w="659"/>
        <w:gridCol w:w="557"/>
        <w:gridCol w:w="545"/>
        <w:gridCol w:w="519"/>
        <w:gridCol w:w="535"/>
        <w:gridCol w:w="526"/>
        <w:gridCol w:w="524"/>
        <w:gridCol w:w="555"/>
        <w:gridCol w:w="711"/>
        <w:gridCol w:w="680"/>
      </w:tblGrid>
      <w:tr w:rsidR="007404B1" w:rsidRPr="007676BC" w:rsidTr="00486999">
        <w:tc>
          <w:tcPr>
            <w:tcW w:w="3647" w:type="dxa"/>
            <w:shd w:val="clear" w:color="auto" w:fill="D6E3BC" w:themeFill="accent3" w:themeFillTint="66"/>
          </w:tcPr>
          <w:p w:rsidR="00570B6F" w:rsidRPr="007404B1" w:rsidRDefault="00570B6F" w:rsidP="00E20C9D">
            <w:pPr>
              <w:pStyle w:val="Textoindependiente"/>
              <w:tabs>
                <w:tab w:val="left" w:pos="375"/>
              </w:tabs>
              <w:jc w:val="center"/>
              <w:rPr>
                <w:b w:val="0"/>
                <w:sz w:val="10"/>
                <w:szCs w:val="10"/>
              </w:rPr>
            </w:pPr>
          </w:p>
          <w:p w:rsidR="00404C0A" w:rsidRPr="007404B1" w:rsidRDefault="00404C0A" w:rsidP="00E20C9D">
            <w:pPr>
              <w:pStyle w:val="Textoindependiente"/>
              <w:tabs>
                <w:tab w:val="left" w:pos="375"/>
              </w:tabs>
              <w:jc w:val="center"/>
              <w:rPr>
                <w:b w:val="0"/>
                <w:i/>
                <w:sz w:val="16"/>
                <w:szCs w:val="16"/>
              </w:rPr>
            </w:pPr>
            <w:r w:rsidRPr="007404B1">
              <w:rPr>
                <w:b w:val="0"/>
                <w:i/>
                <w:sz w:val="16"/>
                <w:szCs w:val="16"/>
              </w:rPr>
              <w:t>Fases</w:t>
            </w:r>
          </w:p>
          <w:p w:rsidR="00404C0A" w:rsidRPr="007404B1" w:rsidRDefault="00404C0A" w:rsidP="00E20C9D">
            <w:pPr>
              <w:pStyle w:val="Textoindependiente"/>
              <w:tabs>
                <w:tab w:val="left" w:pos="375"/>
              </w:tabs>
              <w:jc w:val="center"/>
              <w:rPr>
                <w:b w:val="0"/>
                <w:sz w:val="10"/>
                <w:szCs w:val="10"/>
              </w:rPr>
            </w:pPr>
            <w:r w:rsidRPr="007404B1">
              <w:rPr>
                <w:b w:val="0"/>
                <w:i/>
                <w:sz w:val="16"/>
                <w:szCs w:val="16"/>
              </w:rPr>
              <w:t>Plan de Trabajo:</w:t>
            </w:r>
          </w:p>
        </w:tc>
        <w:tc>
          <w:tcPr>
            <w:tcW w:w="714" w:type="dxa"/>
            <w:shd w:val="clear" w:color="auto" w:fill="D6E3BC" w:themeFill="accent3" w:themeFillTint="66"/>
          </w:tcPr>
          <w:p w:rsidR="00570B6F" w:rsidRPr="007404B1" w:rsidRDefault="00570B6F" w:rsidP="00570B6F">
            <w:pPr>
              <w:pStyle w:val="Textoindependiente"/>
              <w:tabs>
                <w:tab w:val="left" w:pos="375"/>
              </w:tabs>
              <w:rPr>
                <w:b w:val="0"/>
                <w:sz w:val="10"/>
                <w:szCs w:val="10"/>
              </w:rPr>
            </w:pPr>
            <w:r w:rsidRPr="007404B1">
              <w:rPr>
                <w:b w:val="0"/>
                <w:sz w:val="10"/>
                <w:szCs w:val="10"/>
              </w:rPr>
              <w:t xml:space="preserve">  INICIO   </w:t>
            </w:r>
          </w:p>
          <w:p w:rsidR="00570B6F" w:rsidRPr="007404B1" w:rsidRDefault="00570B6F" w:rsidP="00570B6F">
            <w:pPr>
              <w:pStyle w:val="Textoindependiente"/>
              <w:tabs>
                <w:tab w:val="left" w:pos="375"/>
              </w:tabs>
              <w:rPr>
                <w:b w:val="0"/>
                <w:sz w:val="10"/>
                <w:szCs w:val="10"/>
              </w:rPr>
            </w:pPr>
            <w:r w:rsidRPr="007404B1">
              <w:rPr>
                <w:b w:val="0"/>
                <w:sz w:val="10"/>
                <w:szCs w:val="10"/>
              </w:rPr>
              <w:t xml:space="preserve">  PROY. </w:t>
            </w:r>
          </w:p>
          <w:p w:rsidR="00404C0A" w:rsidRPr="007404B1" w:rsidRDefault="00570B6F" w:rsidP="00570B6F">
            <w:pPr>
              <w:pStyle w:val="Textoindependiente"/>
              <w:tabs>
                <w:tab w:val="left" w:pos="375"/>
              </w:tabs>
              <w:rPr>
                <w:b w:val="0"/>
                <w:sz w:val="10"/>
                <w:szCs w:val="10"/>
              </w:rPr>
            </w:pPr>
            <w:r w:rsidRPr="007404B1">
              <w:rPr>
                <w:b w:val="0"/>
                <w:sz w:val="10"/>
                <w:szCs w:val="10"/>
              </w:rPr>
              <w:t xml:space="preserve">   </w:t>
            </w:r>
            <w:r w:rsidR="00404C0A" w:rsidRPr="007404B1">
              <w:rPr>
                <w:b w:val="0"/>
                <w:sz w:val="10"/>
                <w:szCs w:val="10"/>
              </w:rPr>
              <w:t>Mes 1</w:t>
            </w:r>
          </w:p>
          <w:p w:rsidR="00404C0A" w:rsidRPr="007404B1" w:rsidRDefault="00570B6F" w:rsidP="00E20C9D">
            <w:pPr>
              <w:pStyle w:val="Textoindependiente"/>
              <w:tabs>
                <w:tab w:val="left" w:pos="375"/>
              </w:tabs>
              <w:jc w:val="center"/>
              <w:rPr>
                <w:b w:val="0"/>
                <w:sz w:val="10"/>
                <w:szCs w:val="10"/>
              </w:rPr>
            </w:pPr>
            <w:r w:rsidRPr="007404B1">
              <w:rPr>
                <w:b w:val="0"/>
                <w:sz w:val="10"/>
                <w:szCs w:val="10"/>
              </w:rPr>
              <w:t>Enero</w:t>
            </w:r>
          </w:p>
        </w:tc>
        <w:tc>
          <w:tcPr>
            <w:tcW w:w="567" w:type="dxa"/>
            <w:shd w:val="clear" w:color="auto" w:fill="D6E3BC" w:themeFill="accent3" w:themeFillTint="66"/>
          </w:tcPr>
          <w:p w:rsidR="00570B6F" w:rsidRPr="007404B1" w:rsidRDefault="00570B6F" w:rsidP="00570B6F">
            <w:pPr>
              <w:pStyle w:val="Textoindependiente"/>
              <w:tabs>
                <w:tab w:val="left" w:pos="375"/>
              </w:tabs>
              <w:rPr>
                <w:b w:val="0"/>
                <w:sz w:val="10"/>
                <w:szCs w:val="10"/>
              </w:rPr>
            </w:pPr>
          </w:p>
          <w:p w:rsidR="00404C0A" w:rsidRPr="007404B1" w:rsidRDefault="00570B6F" w:rsidP="00570B6F">
            <w:pPr>
              <w:pStyle w:val="Textoindependiente"/>
              <w:tabs>
                <w:tab w:val="left" w:pos="375"/>
              </w:tabs>
              <w:rPr>
                <w:b w:val="0"/>
                <w:sz w:val="10"/>
                <w:szCs w:val="10"/>
              </w:rPr>
            </w:pPr>
            <w:r w:rsidRPr="007404B1">
              <w:rPr>
                <w:b w:val="0"/>
                <w:sz w:val="10"/>
                <w:szCs w:val="10"/>
              </w:rPr>
              <w:t xml:space="preserve">Mes   </w:t>
            </w:r>
            <w:r w:rsidR="00404C0A" w:rsidRPr="007404B1">
              <w:rPr>
                <w:b w:val="0"/>
                <w:sz w:val="10"/>
                <w:szCs w:val="10"/>
              </w:rPr>
              <w:t>2</w:t>
            </w:r>
          </w:p>
          <w:p w:rsidR="00404C0A" w:rsidRPr="007404B1" w:rsidRDefault="00404C0A" w:rsidP="00570B6F">
            <w:pPr>
              <w:pStyle w:val="Textoindependiente"/>
              <w:tabs>
                <w:tab w:val="left" w:pos="375"/>
              </w:tabs>
              <w:rPr>
                <w:b w:val="0"/>
                <w:sz w:val="10"/>
                <w:szCs w:val="10"/>
              </w:rPr>
            </w:pPr>
            <w:r w:rsidRPr="007404B1">
              <w:rPr>
                <w:b w:val="0"/>
                <w:sz w:val="10"/>
                <w:szCs w:val="10"/>
              </w:rPr>
              <w:t>febrero</w:t>
            </w:r>
          </w:p>
        </w:tc>
        <w:tc>
          <w:tcPr>
            <w:tcW w:w="567" w:type="dxa"/>
            <w:shd w:val="clear" w:color="auto" w:fill="D6E3BC" w:themeFill="accent3" w:themeFillTint="66"/>
          </w:tcPr>
          <w:p w:rsidR="00570B6F" w:rsidRPr="007404B1" w:rsidRDefault="00570B6F" w:rsidP="00570B6F">
            <w:pPr>
              <w:pStyle w:val="Textoindependiente"/>
              <w:tabs>
                <w:tab w:val="left" w:pos="375"/>
              </w:tabs>
              <w:rPr>
                <w:b w:val="0"/>
                <w:sz w:val="10"/>
                <w:szCs w:val="10"/>
              </w:rPr>
            </w:pPr>
          </w:p>
          <w:p w:rsidR="00570B6F" w:rsidRPr="007404B1" w:rsidRDefault="00404C0A" w:rsidP="00570B6F">
            <w:pPr>
              <w:pStyle w:val="Textoindependiente"/>
              <w:tabs>
                <w:tab w:val="left" w:pos="375"/>
              </w:tabs>
              <w:rPr>
                <w:b w:val="0"/>
                <w:sz w:val="10"/>
                <w:szCs w:val="10"/>
              </w:rPr>
            </w:pPr>
            <w:r w:rsidRPr="007404B1">
              <w:rPr>
                <w:b w:val="0"/>
                <w:sz w:val="10"/>
                <w:szCs w:val="10"/>
              </w:rPr>
              <w:t>Mes 3</w:t>
            </w:r>
          </w:p>
          <w:p w:rsidR="00404C0A" w:rsidRPr="007404B1" w:rsidRDefault="00486999" w:rsidP="00570B6F">
            <w:pPr>
              <w:pStyle w:val="Textoindependiente"/>
              <w:tabs>
                <w:tab w:val="left" w:pos="375"/>
              </w:tabs>
              <w:rPr>
                <w:b w:val="0"/>
                <w:sz w:val="10"/>
                <w:szCs w:val="10"/>
              </w:rPr>
            </w:pPr>
            <w:r w:rsidRPr="007404B1">
              <w:rPr>
                <w:b w:val="0"/>
                <w:sz w:val="10"/>
                <w:szCs w:val="10"/>
              </w:rPr>
              <w:t>M</w:t>
            </w:r>
            <w:r w:rsidR="00404C0A" w:rsidRPr="007404B1">
              <w:rPr>
                <w:b w:val="0"/>
                <w:sz w:val="10"/>
                <w:szCs w:val="10"/>
              </w:rPr>
              <w:t>arzo</w:t>
            </w:r>
          </w:p>
        </w:tc>
        <w:tc>
          <w:tcPr>
            <w:tcW w:w="567" w:type="dxa"/>
            <w:shd w:val="clear" w:color="auto" w:fill="D6E3BC" w:themeFill="accent3" w:themeFillTint="66"/>
          </w:tcPr>
          <w:p w:rsidR="00404C0A" w:rsidRPr="007404B1" w:rsidRDefault="00404C0A" w:rsidP="00E20C9D">
            <w:pPr>
              <w:pStyle w:val="Textoindependiente"/>
              <w:tabs>
                <w:tab w:val="left" w:pos="375"/>
              </w:tabs>
              <w:jc w:val="center"/>
              <w:rPr>
                <w:b w:val="0"/>
                <w:sz w:val="10"/>
                <w:szCs w:val="10"/>
              </w:rPr>
            </w:pPr>
          </w:p>
          <w:p w:rsidR="00404C0A" w:rsidRPr="007404B1" w:rsidRDefault="00404C0A" w:rsidP="00E20C9D">
            <w:pPr>
              <w:pStyle w:val="Textoindependiente"/>
              <w:tabs>
                <w:tab w:val="left" w:pos="375"/>
              </w:tabs>
              <w:jc w:val="center"/>
              <w:rPr>
                <w:b w:val="0"/>
                <w:sz w:val="10"/>
                <w:szCs w:val="10"/>
              </w:rPr>
            </w:pPr>
            <w:r w:rsidRPr="007404B1">
              <w:rPr>
                <w:b w:val="0"/>
                <w:sz w:val="10"/>
                <w:szCs w:val="10"/>
              </w:rPr>
              <w:t>Mes 4</w:t>
            </w:r>
          </w:p>
          <w:p w:rsidR="00404C0A" w:rsidRPr="007404B1" w:rsidRDefault="00404C0A" w:rsidP="00E20C9D">
            <w:pPr>
              <w:pStyle w:val="Textoindependiente"/>
              <w:tabs>
                <w:tab w:val="left" w:pos="375"/>
              </w:tabs>
              <w:jc w:val="center"/>
              <w:rPr>
                <w:b w:val="0"/>
                <w:sz w:val="10"/>
                <w:szCs w:val="10"/>
              </w:rPr>
            </w:pPr>
            <w:r w:rsidRPr="007404B1">
              <w:rPr>
                <w:b w:val="0"/>
                <w:sz w:val="10"/>
                <w:szCs w:val="10"/>
              </w:rPr>
              <w:t>abril</w:t>
            </w:r>
          </w:p>
        </w:tc>
        <w:tc>
          <w:tcPr>
            <w:tcW w:w="567" w:type="dxa"/>
            <w:shd w:val="clear" w:color="auto" w:fill="D6E3BC" w:themeFill="accent3" w:themeFillTint="66"/>
          </w:tcPr>
          <w:p w:rsidR="00404C0A" w:rsidRPr="007404B1" w:rsidRDefault="00404C0A" w:rsidP="00E20C9D">
            <w:pPr>
              <w:pStyle w:val="Textoindependiente"/>
              <w:tabs>
                <w:tab w:val="left" w:pos="375"/>
              </w:tabs>
              <w:jc w:val="center"/>
              <w:rPr>
                <w:b w:val="0"/>
                <w:sz w:val="10"/>
                <w:szCs w:val="10"/>
              </w:rPr>
            </w:pPr>
          </w:p>
          <w:p w:rsidR="00404C0A" w:rsidRPr="007404B1" w:rsidRDefault="00404C0A" w:rsidP="00E20C9D">
            <w:pPr>
              <w:pStyle w:val="Textoindependiente"/>
              <w:tabs>
                <w:tab w:val="left" w:pos="375"/>
              </w:tabs>
              <w:jc w:val="center"/>
              <w:rPr>
                <w:b w:val="0"/>
                <w:sz w:val="10"/>
                <w:szCs w:val="10"/>
              </w:rPr>
            </w:pPr>
            <w:r w:rsidRPr="007404B1">
              <w:rPr>
                <w:b w:val="0"/>
                <w:sz w:val="10"/>
                <w:szCs w:val="10"/>
              </w:rPr>
              <w:t>Mes 5</w:t>
            </w:r>
          </w:p>
          <w:p w:rsidR="00404C0A" w:rsidRPr="007404B1" w:rsidRDefault="00404C0A" w:rsidP="00E20C9D">
            <w:pPr>
              <w:pStyle w:val="Textoindependiente"/>
              <w:tabs>
                <w:tab w:val="left" w:pos="375"/>
              </w:tabs>
              <w:jc w:val="center"/>
              <w:rPr>
                <w:b w:val="0"/>
                <w:sz w:val="10"/>
                <w:szCs w:val="10"/>
              </w:rPr>
            </w:pPr>
            <w:r w:rsidRPr="007404B1">
              <w:rPr>
                <w:b w:val="0"/>
                <w:sz w:val="10"/>
                <w:szCs w:val="10"/>
              </w:rPr>
              <w:t>mayo</w:t>
            </w:r>
          </w:p>
        </w:tc>
        <w:tc>
          <w:tcPr>
            <w:tcW w:w="567" w:type="dxa"/>
            <w:shd w:val="clear" w:color="auto" w:fill="D6E3BC" w:themeFill="accent3" w:themeFillTint="66"/>
          </w:tcPr>
          <w:p w:rsidR="00404C0A" w:rsidRPr="007404B1" w:rsidRDefault="00404C0A" w:rsidP="00E20C9D">
            <w:pPr>
              <w:pStyle w:val="Textoindependiente"/>
              <w:tabs>
                <w:tab w:val="left" w:pos="375"/>
              </w:tabs>
              <w:jc w:val="center"/>
              <w:rPr>
                <w:b w:val="0"/>
                <w:sz w:val="10"/>
                <w:szCs w:val="10"/>
              </w:rPr>
            </w:pPr>
          </w:p>
          <w:p w:rsidR="00404C0A" w:rsidRPr="007404B1" w:rsidRDefault="00404C0A" w:rsidP="00E20C9D">
            <w:pPr>
              <w:pStyle w:val="Textoindependiente"/>
              <w:tabs>
                <w:tab w:val="left" w:pos="375"/>
              </w:tabs>
              <w:jc w:val="center"/>
              <w:rPr>
                <w:b w:val="0"/>
                <w:sz w:val="10"/>
                <w:szCs w:val="10"/>
              </w:rPr>
            </w:pPr>
            <w:r w:rsidRPr="007404B1">
              <w:rPr>
                <w:b w:val="0"/>
                <w:sz w:val="10"/>
                <w:szCs w:val="10"/>
              </w:rPr>
              <w:t>Mes 6</w:t>
            </w:r>
          </w:p>
          <w:p w:rsidR="00404C0A" w:rsidRPr="007404B1" w:rsidRDefault="00404C0A" w:rsidP="00E20C9D">
            <w:pPr>
              <w:pStyle w:val="Textoindependiente"/>
              <w:tabs>
                <w:tab w:val="left" w:pos="375"/>
              </w:tabs>
              <w:jc w:val="center"/>
              <w:rPr>
                <w:b w:val="0"/>
                <w:sz w:val="10"/>
                <w:szCs w:val="10"/>
              </w:rPr>
            </w:pPr>
            <w:r w:rsidRPr="007404B1">
              <w:rPr>
                <w:b w:val="0"/>
                <w:sz w:val="10"/>
                <w:szCs w:val="10"/>
              </w:rPr>
              <w:t>junio</w:t>
            </w:r>
          </w:p>
        </w:tc>
        <w:tc>
          <w:tcPr>
            <w:tcW w:w="567" w:type="dxa"/>
            <w:shd w:val="clear" w:color="auto" w:fill="D6E3BC" w:themeFill="accent3" w:themeFillTint="66"/>
          </w:tcPr>
          <w:p w:rsidR="00404C0A" w:rsidRPr="007404B1" w:rsidRDefault="00404C0A" w:rsidP="00E20C9D">
            <w:pPr>
              <w:pStyle w:val="Textoindependiente"/>
              <w:tabs>
                <w:tab w:val="left" w:pos="375"/>
              </w:tabs>
              <w:jc w:val="center"/>
              <w:rPr>
                <w:b w:val="0"/>
                <w:sz w:val="10"/>
                <w:szCs w:val="10"/>
              </w:rPr>
            </w:pPr>
          </w:p>
          <w:p w:rsidR="00404C0A" w:rsidRPr="007404B1" w:rsidRDefault="00404C0A" w:rsidP="00E20C9D">
            <w:pPr>
              <w:pStyle w:val="Textoindependiente"/>
              <w:tabs>
                <w:tab w:val="left" w:pos="375"/>
              </w:tabs>
              <w:jc w:val="center"/>
              <w:rPr>
                <w:b w:val="0"/>
                <w:sz w:val="10"/>
                <w:szCs w:val="10"/>
              </w:rPr>
            </w:pPr>
            <w:r w:rsidRPr="007404B1">
              <w:rPr>
                <w:b w:val="0"/>
                <w:sz w:val="10"/>
                <w:szCs w:val="10"/>
              </w:rPr>
              <w:t>Mes 7</w:t>
            </w:r>
          </w:p>
          <w:p w:rsidR="00404C0A" w:rsidRPr="007404B1" w:rsidRDefault="003952FE" w:rsidP="00E20C9D">
            <w:pPr>
              <w:pStyle w:val="Textoindependiente"/>
              <w:tabs>
                <w:tab w:val="left" w:pos="375"/>
              </w:tabs>
              <w:jc w:val="center"/>
              <w:rPr>
                <w:b w:val="0"/>
                <w:sz w:val="10"/>
                <w:szCs w:val="10"/>
              </w:rPr>
            </w:pPr>
            <w:r w:rsidRPr="007404B1">
              <w:rPr>
                <w:b w:val="0"/>
                <w:sz w:val="10"/>
                <w:szCs w:val="10"/>
              </w:rPr>
              <w:t>J</w:t>
            </w:r>
            <w:r w:rsidR="00404C0A" w:rsidRPr="007404B1">
              <w:rPr>
                <w:b w:val="0"/>
                <w:sz w:val="10"/>
                <w:szCs w:val="10"/>
              </w:rPr>
              <w:t>ulio</w:t>
            </w:r>
          </w:p>
        </w:tc>
        <w:tc>
          <w:tcPr>
            <w:tcW w:w="567" w:type="dxa"/>
            <w:shd w:val="clear" w:color="auto" w:fill="D6E3BC" w:themeFill="accent3" w:themeFillTint="66"/>
          </w:tcPr>
          <w:p w:rsidR="00404C0A" w:rsidRPr="007404B1" w:rsidRDefault="00404C0A" w:rsidP="00E20C9D">
            <w:pPr>
              <w:pStyle w:val="Textoindependiente"/>
              <w:tabs>
                <w:tab w:val="left" w:pos="375"/>
              </w:tabs>
              <w:jc w:val="center"/>
              <w:rPr>
                <w:b w:val="0"/>
                <w:sz w:val="10"/>
                <w:szCs w:val="10"/>
              </w:rPr>
            </w:pPr>
          </w:p>
          <w:p w:rsidR="00404C0A" w:rsidRPr="007404B1" w:rsidRDefault="00404C0A" w:rsidP="00E20C9D">
            <w:pPr>
              <w:pStyle w:val="Textoindependiente"/>
              <w:tabs>
                <w:tab w:val="left" w:pos="375"/>
              </w:tabs>
              <w:jc w:val="center"/>
              <w:rPr>
                <w:b w:val="0"/>
                <w:sz w:val="10"/>
                <w:szCs w:val="10"/>
              </w:rPr>
            </w:pPr>
            <w:r w:rsidRPr="007404B1">
              <w:rPr>
                <w:b w:val="0"/>
                <w:sz w:val="10"/>
                <w:szCs w:val="10"/>
              </w:rPr>
              <w:t xml:space="preserve">Mes 8 </w:t>
            </w:r>
          </w:p>
          <w:p w:rsidR="00404C0A" w:rsidRPr="007404B1" w:rsidRDefault="00404C0A" w:rsidP="00570B6F">
            <w:pPr>
              <w:pStyle w:val="Textoindependiente"/>
              <w:tabs>
                <w:tab w:val="left" w:pos="375"/>
              </w:tabs>
              <w:rPr>
                <w:b w:val="0"/>
                <w:sz w:val="10"/>
                <w:szCs w:val="10"/>
              </w:rPr>
            </w:pPr>
            <w:r w:rsidRPr="007404B1">
              <w:rPr>
                <w:b w:val="0"/>
                <w:sz w:val="10"/>
                <w:szCs w:val="10"/>
              </w:rPr>
              <w:t>Agosto</w:t>
            </w:r>
          </w:p>
        </w:tc>
        <w:tc>
          <w:tcPr>
            <w:tcW w:w="532" w:type="dxa"/>
            <w:shd w:val="clear" w:color="auto" w:fill="D6E3BC" w:themeFill="accent3" w:themeFillTint="66"/>
          </w:tcPr>
          <w:p w:rsidR="00404C0A" w:rsidRPr="007404B1" w:rsidRDefault="00404C0A" w:rsidP="00E20C9D">
            <w:pPr>
              <w:pStyle w:val="Textoindependiente"/>
              <w:tabs>
                <w:tab w:val="left" w:pos="375"/>
              </w:tabs>
              <w:jc w:val="center"/>
              <w:rPr>
                <w:b w:val="0"/>
                <w:sz w:val="10"/>
                <w:szCs w:val="10"/>
              </w:rPr>
            </w:pPr>
          </w:p>
          <w:p w:rsidR="00404C0A" w:rsidRPr="007404B1" w:rsidRDefault="00404C0A" w:rsidP="00E20C9D">
            <w:pPr>
              <w:pStyle w:val="Textoindependiente"/>
              <w:tabs>
                <w:tab w:val="left" w:pos="375"/>
              </w:tabs>
              <w:jc w:val="center"/>
              <w:rPr>
                <w:b w:val="0"/>
                <w:sz w:val="10"/>
                <w:szCs w:val="10"/>
              </w:rPr>
            </w:pPr>
            <w:r w:rsidRPr="007404B1">
              <w:rPr>
                <w:b w:val="0"/>
                <w:sz w:val="10"/>
                <w:szCs w:val="10"/>
              </w:rPr>
              <w:t>Mes 9</w:t>
            </w:r>
          </w:p>
          <w:p w:rsidR="00404C0A" w:rsidRPr="007404B1" w:rsidRDefault="00404C0A" w:rsidP="00570B6F">
            <w:pPr>
              <w:pStyle w:val="Textoindependiente"/>
              <w:tabs>
                <w:tab w:val="left" w:pos="375"/>
              </w:tabs>
              <w:rPr>
                <w:b w:val="0"/>
                <w:sz w:val="10"/>
                <w:szCs w:val="10"/>
              </w:rPr>
            </w:pPr>
            <w:r w:rsidRPr="007404B1">
              <w:rPr>
                <w:b w:val="0"/>
                <w:sz w:val="10"/>
                <w:szCs w:val="10"/>
              </w:rPr>
              <w:t>septiembre</w:t>
            </w:r>
          </w:p>
        </w:tc>
        <w:tc>
          <w:tcPr>
            <w:tcW w:w="714" w:type="dxa"/>
            <w:shd w:val="clear" w:color="auto" w:fill="D6E3BC" w:themeFill="accent3" w:themeFillTint="66"/>
          </w:tcPr>
          <w:p w:rsidR="00404C0A" w:rsidRPr="007404B1" w:rsidRDefault="00404C0A" w:rsidP="00E20C9D">
            <w:pPr>
              <w:pStyle w:val="Textoindependiente"/>
              <w:tabs>
                <w:tab w:val="left" w:pos="375"/>
              </w:tabs>
              <w:jc w:val="center"/>
              <w:rPr>
                <w:b w:val="0"/>
                <w:sz w:val="10"/>
                <w:szCs w:val="10"/>
              </w:rPr>
            </w:pPr>
            <w:r w:rsidRPr="007404B1">
              <w:rPr>
                <w:b w:val="0"/>
                <w:sz w:val="10"/>
                <w:szCs w:val="10"/>
              </w:rPr>
              <w:t>FINAL</w:t>
            </w:r>
          </w:p>
          <w:p w:rsidR="00404C0A" w:rsidRPr="007404B1" w:rsidRDefault="00404C0A" w:rsidP="00E20C9D">
            <w:pPr>
              <w:pStyle w:val="Textoindependiente"/>
              <w:tabs>
                <w:tab w:val="left" w:pos="375"/>
              </w:tabs>
              <w:jc w:val="center"/>
              <w:rPr>
                <w:b w:val="0"/>
                <w:sz w:val="10"/>
                <w:szCs w:val="10"/>
              </w:rPr>
            </w:pPr>
            <w:r w:rsidRPr="007404B1">
              <w:rPr>
                <w:b w:val="0"/>
                <w:sz w:val="10"/>
                <w:szCs w:val="10"/>
              </w:rPr>
              <w:t>PROY.</w:t>
            </w:r>
          </w:p>
          <w:p w:rsidR="00404C0A" w:rsidRPr="007404B1" w:rsidRDefault="00404C0A" w:rsidP="00E20C9D">
            <w:pPr>
              <w:pStyle w:val="Textoindependiente"/>
              <w:tabs>
                <w:tab w:val="left" w:pos="375"/>
              </w:tabs>
              <w:jc w:val="center"/>
              <w:rPr>
                <w:b w:val="0"/>
                <w:sz w:val="10"/>
                <w:szCs w:val="10"/>
              </w:rPr>
            </w:pPr>
            <w:r w:rsidRPr="007404B1">
              <w:rPr>
                <w:b w:val="0"/>
                <w:sz w:val="10"/>
                <w:szCs w:val="10"/>
              </w:rPr>
              <w:t>Mes 10</w:t>
            </w:r>
          </w:p>
          <w:p w:rsidR="00404C0A" w:rsidRPr="007404B1" w:rsidRDefault="00570B6F" w:rsidP="00E20C9D">
            <w:pPr>
              <w:pStyle w:val="Textoindependiente"/>
              <w:tabs>
                <w:tab w:val="left" w:pos="375"/>
              </w:tabs>
              <w:jc w:val="center"/>
              <w:rPr>
                <w:b w:val="0"/>
                <w:sz w:val="10"/>
                <w:szCs w:val="10"/>
              </w:rPr>
            </w:pPr>
            <w:r w:rsidRPr="007404B1">
              <w:rPr>
                <w:b w:val="0"/>
                <w:sz w:val="10"/>
                <w:szCs w:val="10"/>
              </w:rPr>
              <w:t>Octubre</w:t>
            </w:r>
            <w:r w:rsidR="001538A2" w:rsidRPr="007404B1">
              <w:rPr>
                <w:b w:val="0"/>
                <w:sz w:val="10"/>
                <w:szCs w:val="10"/>
              </w:rPr>
              <w:t>.</w:t>
            </w:r>
          </w:p>
        </w:tc>
      </w:tr>
      <w:tr w:rsidR="007404B1" w:rsidRPr="007676BC" w:rsidTr="00426499">
        <w:tc>
          <w:tcPr>
            <w:tcW w:w="3647" w:type="dxa"/>
            <w:shd w:val="clear" w:color="auto" w:fill="F2F2F2" w:themeFill="background1" w:themeFillShade="F2"/>
          </w:tcPr>
          <w:p w:rsidR="00404C0A" w:rsidRPr="0007439F" w:rsidRDefault="00404C0A" w:rsidP="00E20C9D">
            <w:pPr>
              <w:jc w:val="both"/>
              <w:rPr>
                <w:rFonts w:ascii="Arial" w:hAnsi="Arial" w:cs="Arial"/>
                <w:i/>
                <w:sz w:val="12"/>
                <w:szCs w:val="12"/>
                <w:lang w:val="es-GT"/>
              </w:rPr>
            </w:pPr>
            <w:r w:rsidRPr="0007439F">
              <w:rPr>
                <w:rFonts w:ascii="Arial" w:hAnsi="Arial" w:cs="Arial"/>
                <w:i/>
                <w:sz w:val="12"/>
                <w:szCs w:val="12"/>
                <w:lang w:val="es-GT"/>
              </w:rPr>
              <w:t>Programar coordinadamente con las</w:t>
            </w:r>
          </w:p>
          <w:p w:rsidR="0007439F" w:rsidRPr="0007439F" w:rsidRDefault="00404C0A" w:rsidP="0007439F">
            <w:pPr>
              <w:rPr>
                <w:rFonts w:ascii="Arial" w:hAnsi="Arial" w:cs="Arial"/>
                <w:bCs/>
                <w:i/>
                <w:sz w:val="12"/>
                <w:szCs w:val="12"/>
                <w:lang w:val="es-GT"/>
              </w:rPr>
            </w:pPr>
            <w:r w:rsidRPr="0007439F">
              <w:rPr>
                <w:rFonts w:ascii="Arial" w:hAnsi="Arial" w:cs="Arial"/>
                <w:i/>
                <w:sz w:val="12"/>
                <w:szCs w:val="12"/>
                <w:lang w:val="es-GT"/>
              </w:rPr>
              <w:t xml:space="preserve">Autoridades Municipales y Gubernamentales correspondientes, la Socialización del Proyecto de </w:t>
            </w:r>
            <w:r w:rsidR="0007439F" w:rsidRPr="0007439F">
              <w:rPr>
                <w:rFonts w:ascii="Arial" w:hAnsi="Arial" w:cs="Arial"/>
                <w:bCs/>
                <w:i/>
                <w:sz w:val="12"/>
                <w:szCs w:val="12"/>
                <w:lang w:val="es-GT"/>
              </w:rPr>
              <w:t>Implementación de un Modelo de Formación y Capacitación en Educación para el Trabajo, para Personas que forman parte de los Comités Comunitarios de Desarrollo, COCODES, en la Micro Región Maya C´hortí, departamento de Chiquimula, Republica de Guatemala.</w:t>
            </w:r>
          </w:p>
          <w:p w:rsidR="00404C0A" w:rsidRPr="0007439F" w:rsidRDefault="00404C0A" w:rsidP="0001455D">
            <w:pPr>
              <w:pStyle w:val="Textoindependiente"/>
              <w:tabs>
                <w:tab w:val="left" w:pos="375"/>
              </w:tabs>
              <w:rPr>
                <w:b w:val="0"/>
                <w:sz w:val="12"/>
                <w:szCs w:val="12"/>
              </w:rPr>
            </w:pPr>
          </w:p>
        </w:tc>
        <w:tc>
          <w:tcPr>
            <w:tcW w:w="714" w:type="dxa"/>
            <w:shd w:val="clear" w:color="auto" w:fill="F2F2F2" w:themeFill="background1" w:themeFillShade="F2"/>
          </w:tcPr>
          <w:p w:rsidR="00404C0A" w:rsidRPr="007676BC" w:rsidRDefault="00404C0A" w:rsidP="00E20C9D">
            <w:pPr>
              <w:pStyle w:val="Textoindependiente"/>
              <w:tabs>
                <w:tab w:val="left" w:pos="375"/>
              </w:tabs>
              <w:jc w:val="center"/>
              <w:rPr>
                <w:b w:val="0"/>
                <w:sz w:val="10"/>
                <w:szCs w:val="10"/>
              </w:rPr>
            </w:pPr>
          </w:p>
        </w:tc>
        <w:tc>
          <w:tcPr>
            <w:tcW w:w="567" w:type="dxa"/>
            <w:shd w:val="clear" w:color="auto" w:fill="D9D9D9" w:themeFill="background1" w:themeFillShade="D9"/>
          </w:tcPr>
          <w:p w:rsidR="00404C0A" w:rsidRPr="00426499" w:rsidRDefault="00404C0A" w:rsidP="00E20C9D">
            <w:pPr>
              <w:pStyle w:val="Textoindependiente"/>
              <w:tabs>
                <w:tab w:val="left" w:pos="375"/>
              </w:tabs>
              <w:jc w:val="center"/>
              <w:rPr>
                <w:sz w:val="10"/>
                <w:szCs w:val="10"/>
              </w:rPr>
            </w:pPr>
          </w:p>
        </w:tc>
        <w:tc>
          <w:tcPr>
            <w:tcW w:w="567" w:type="dxa"/>
            <w:shd w:val="clear" w:color="auto" w:fill="D9D9D9" w:themeFill="background1" w:themeFillShade="D9"/>
          </w:tcPr>
          <w:p w:rsidR="00404C0A" w:rsidRPr="00426499" w:rsidRDefault="00404C0A" w:rsidP="00E20C9D">
            <w:pPr>
              <w:pStyle w:val="Textoindependiente"/>
              <w:tabs>
                <w:tab w:val="left" w:pos="375"/>
              </w:tabs>
              <w:jc w:val="center"/>
              <w:rPr>
                <w:sz w:val="10"/>
                <w:szCs w:val="10"/>
              </w:rPr>
            </w:pPr>
          </w:p>
        </w:tc>
        <w:tc>
          <w:tcPr>
            <w:tcW w:w="567" w:type="dxa"/>
            <w:shd w:val="clear" w:color="auto" w:fill="D9D9D9" w:themeFill="background1" w:themeFillShade="D9"/>
          </w:tcPr>
          <w:p w:rsidR="00404C0A" w:rsidRPr="00426499" w:rsidRDefault="00404C0A" w:rsidP="00E20C9D">
            <w:pPr>
              <w:pStyle w:val="Textoindependiente"/>
              <w:tabs>
                <w:tab w:val="left" w:pos="375"/>
              </w:tabs>
              <w:jc w:val="center"/>
              <w:rPr>
                <w:sz w:val="10"/>
                <w:szCs w:val="10"/>
              </w:rPr>
            </w:pPr>
          </w:p>
        </w:tc>
        <w:tc>
          <w:tcPr>
            <w:tcW w:w="567" w:type="dxa"/>
            <w:shd w:val="clear" w:color="auto" w:fill="D9D9D9" w:themeFill="background1" w:themeFillShade="D9"/>
          </w:tcPr>
          <w:p w:rsidR="00404C0A" w:rsidRPr="00426499" w:rsidRDefault="00404C0A" w:rsidP="00E20C9D">
            <w:pPr>
              <w:pStyle w:val="Textoindependiente"/>
              <w:tabs>
                <w:tab w:val="left" w:pos="375"/>
              </w:tabs>
              <w:jc w:val="center"/>
              <w:rPr>
                <w:sz w:val="10"/>
                <w:szCs w:val="10"/>
              </w:rPr>
            </w:pPr>
          </w:p>
        </w:tc>
        <w:tc>
          <w:tcPr>
            <w:tcW w:w="567" w:type="dxa"/>
            <w:shd w:val="clear" w:color="auto" w:fill="D9D9D9" w:themeFill="background1" w:themeFillShade="D9"/>
          </w:tcPr>
          <w:p w:rsidR="00404C0A" w:rsidRPr="00426499" w:rsidRDefault="00404C0A" w:rsidP="00E20C9D">
            <w:pPr>
              <w:pStyle w:val="Textoindependiente"/>
              <w:tabs>
                <w:tab w:val="left" w:pos="375"/>
              </w:tabs>
              <w:jc w:val="center"/>
              <w:rPr>
                <w:sz w:val="10"/>
                <w:szCs w:val="10"/>
              </w:rPr>
            </w:pPr>
          </w:p>
        </w:tc>
        <w:tc>
          <w:tcPr>
            <w:tcW w:w="567" w:type="dxa"/>
            <w:shd w:val="clear" w:color="auto" w:fill="D9D9D9" w:themeFill="background1" w:themeFillShade="D9"/>
          </w:tcPr>
          <w:p w:rsidR="00404C0A" w:rsidRPr="00426499" w:rsidRDefault="00404C0A" w:rsidP="00E20C9D">
            <w:pPr>
              <w:pStyle w:val="Textoindependiente"/>
              <w:tabs>
                <w:tab w:val="left" w:pos="375"/>
              </w:tabs>
              <w:jc w:val="center"/>
              <w:rPr>
                <w:sz w:val="10"/>
                <w:szCs w:val="10"/>
              </w:rPr>
            </w:pPr>
          </w:p>
        </w:tc>
        <w:tc>
          <w:tcPr>
            <w:tcW w:w="567" w:type="dxa"/>
            <w:shd w:val="clear" w:color="auto" w:fill="D9D9D9" w:themeFill="background1" w:themeFillShade="D9"/>
          </w:tcPr>
          <w:p w:rsidR="00404C0A" w:rsidRPr="00426499" w:rsidRDefault="00404C0A" w:rsidP="00E20C9D">
            <w:pPr>
              <w:pStyle w:val="Textoindependiente"/>
              <w:tabs>
                <w:tab w:val="left" w:pos="375"/>
              </w:tabs>
              <w:jc w:val="center"/>
              <w:rPr>
                <w:sz w:val="10"/>
                <w:szCs w:val="10"/>
              </w:rPr>
            </w:pPr>
          </w:p>
        </w:tc>
        <w:tc>
          <w:tcPr>
            <w:tcW w:w="532" w:type="dxa"/>
            <w:shd w:val="clear" w:color="auto" w:fill="D9D9D9" w:themeFill="background1" w:themeFillShade="D9"/>
          </w:tcPr>
          <w:p w:rsidR="00404C0A" w:rsidRPr="00426499" w:rsidRDefault="00404C0A" w:rsidP="00E20C9D">
            <w:pPr>
              <w:pStyle w:val="Textoindependiente"/>
              <w:tabs>
                <w:tab w:val="left" w:pos="375"/>
              </w:tabs>
              <w:jc w:val="center"/>
              <w:rPr>
                <w:sz w:val="10"/>
                <w:szCs w:val="10"/>
              </w:rPr>
            </w:pPr>
          </w:p>
        </w:tc>
        <w:tc>
          <w:tcPr>
            <w:tcW w:w="714" w:type="dxa"/>
            <w:shd w:val="clear" w:color="auto" w:fill="D9D9D9" w:themeFill="background1" w:themeFillShade="D9"/>
          </w:tcPr>
          <w:p w:rsidR="00404C0A" w:rsidRPr="00426499" w:rsidRDefault="00404C0A" w:rsidP="00E20C9D">
            <w:pPr>
              <w:pStyle w:val="Textoindependiente"/>
              <w:tabs>
                <w:tab w:val="left" w:pos="375"/>
              </w:tabs>
              <w:jc w:val="center"/>
              <w:rPr>
                <w:sz w:val="10"/>
                <w:szCs w:val="10"/>
              </w:rPr>
            </w:pPr>
          </w:p>
        </w:tc>
      </w:tr>
      <w:tr w:rsidR="007404B1" w:rsidRPr="007676BC" w:rsidTr="00426499">
        <w:tc>
          <w:tcPr>
            <w:tcW w:w="3647" w:type="dxa"/>
            <w:shd w:val="clear" w:color="auto" w:fill="F2F2F2" w:themeFill="background1" w:themeFillShade="F2"/>
          </w:tcPr>
          <w:p w:rsidR="00404C0A" w:rsidRPr="0007439F" w:rsidRDefault="00404C0A" w:rsidP="00E20C9D">
            <w:pPr>
              <w:jc w:val="both"/>
              <w:rPr>
                <w:rFonts w:ascii="Arial" w:hAnsi="Arial" w:cs="Arial"/>
                <w:i/>
                <w:sz w:val="12"/>
                <w:szCs w:val="12"/>
                <w:lang w:val="es-GT"/>
              </w:rPr>
            </w:pPr>
            <w:r w:rsidRPr="0007439F">
              <w:rPr>
                <w:rFonts w:ascii="Arial" w:hAnsi="Arial" w:cs="Arial"/>
                <w:i/>
                <w:sz w:val="12"/>
                <w:szCs w:val="12"/>
                <w:lang w:val="es-GT"/>
              </w:rPr>
              <w:t>Procedimiento de Trabajo:</w:t>
            </w:r>
          </w:p>
          <w:p w:rsidR="00404C0A" w:rsidRPr="0007439F" w:rsidRDefault="00404C0A" w:rsidP="00E20C9D">
            <w:pPr>
              <w:jc w:val="both"/>
              <w:rPr>
                <w:rFonts w:ascii="Arial" w:hAnsi="Arial" w:cs="Arial"/>
                <w:i/>
                <w:sz w:val="12"/>
                <w:szCs w:val="12"/>
                <w:lang w:val="es-GT"/>
              </w:rPr>
            </w:pPr>
            <w:r w:rsidRPr="0007439F">
              <w:rPr>
                <w:rFonts w:ascii="Arial" w:hAnsi="Arial" w:cs="Arial"/>
                <w:i/>
                <w:sz w:val="12"/>
                <w:szCs w:val="12"/>
                <w:lang w:val="es-GT"/>
              </w:rPr>
              <w:t>Fase Promoción No 1:</w:t>
            </w:r>
          </w:p>
        </w:tc>
        <w:tc>
          <w:tcPr>
            <w:tcW w:w="714" w:type="dxa"/>
            <w:shd w:val="clear" w:color="auto" w:fill="F2F2F2" w:themeFill="background1" w:themeFillShade="F2"/>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67" w:type="dxa"/>
            <w:shd w:val="clear" w:color="auto" w:fill="D9D9D9" w:themeFill="background1" w:themeFillShade="D9"/>
          </w:tcPr>
          <w:p w:rsidR="00404C0A" w:rsidRPr="007404B1" w:rsidRDefault="00404C0A" w:rsidP="00E20C9D">
            <w:pPr>
              <w:pStyle w:val="Textoindependiente"/>
              <w:tabs>
                <w:tab w:val="center" w:pos="270"/>
                <w:tab w:val="left" w:pos="375"/>
              </w:tabs>
              <w:jc w:val="left"/>
              <w:rPr>
                <w:sz w:val="18"/>
                <w:szCs w:val="18"/>
              </w:rPr>
            </w:pPr>
            <w:r w:rsidRPr="007404B1">
              <w:rPr>
                <w:sz w:val="18"/>
                <w:szCs w:val="18"/>
              </w:rPr>
              <w:tab/>
            </w:r>
          </w:p>
          <w:p w:rsidR="00404C0A" w:rsidRPr="007404B1" w:rsidRDefault="00404C0A" w:rsidP="00E20C9D">
            <w:pPr>
              <w:pStyle w:val="Textoindependiente"/>
              <w:tabs>
                <w:tab w:val="center" w:pos="270"/>
                <w:tab w:val="left" w:pos="375"/>
              </w:tabs>
              <w:jc w:val="left"/>
              <w:rPr>
                <w:sz w:val="18"/>
                <w:szCs w:val="18"/>
              </w:rPr>
            </w:pPr>
            <w:r w:rsidRPr="007404B1">
              <w:rPr>
                <w:sz w:val="18"/>
                <w:szCs w:val="18"/>
              </w:rPr>
              <w:t xml:space="preserve">  X</w:t>
            </w: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32"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714"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r>
      <w:tr w:rsidR="007404B1" w:rsidRPr="007676BC" w:rsidTr="00426499">
        <w:trPr>
          <w:trHeight w:val="70"/>
        </w:trPr>
        <w:tc>
          <w:tcPr>
            <w:tcW w:w="3647" w:type="dxa"/>
            <w:shd w:val="clear" w:color="auto" w:fill="F2F2F2" w:themeFill="background1" w:themeFillShade="F2"/>
          </w:tcPr>
          <w:p w:rsidR="00404C0A" w:rsidRPr="0007439F" w:rsidRDefault="00404C0A" w:rsidP="00E20C9D">
            <w:pPr>
              <w:jc w:val="both"/>
              <w:rPr>
                <w:rFonts w:ascii="Arial" w:hAnsi="Arial" w:cs="Arial"/>
                <w:i/>
                <w:sz w:val="12"/>
                <w:szCs w:val="12"/>
              </w:rPr>
            </w:pPr>
            <w:r w:rsidRPr="0007439F">
              <w:rPr>
                <w:rFonts w:ascii="Arial" w:hAnsi="Arial" w:cs="Arial"/>
                <w:i/>
                <w:sz w:val="12"/>
                <w:szCs w:val="12"/>
              </w:rPr>
              <w:t>Programa en Tiempo (Meses):</w:t>
            </w:r>
          </w:p>
          <w:p w:rsidR="00404C0A" w:rsidRPr="0007439F" w:rsidRDefault="00404C0A" w:rsidP="00E20C9D">
            <w:pPr>
              <w:jc w:val="both"/>
              <w:rPr>
                <w:rFonts w:ascii="Arial" w:hAnsi="Arial" w:cs="Arial"/>
                <w:i/>
                <w:sz w:val="12"/>
                <w:szCs w:val="12"/>
              </w:rPr>
            </w:pPr>
            <w:r w:rsidRPr="0007439F">
              <w:rPr>
                <w:rFonts w:ascii="Arial" w:hAnsi="Arial" w:cs="Arial"/>
                <w:i/>
                <w:sz w:val="12"/>
                <w:szCs w:val="12"/>
              </w:rPr>
              <w:t>Fase Promoción No 1:</w:t>
            </w:r>
          </w:p>
        </w:tc>
        <w:tc>
          <w:tcPr>
            <w:tcW w:w="714" w:type="dxa"/>
            <w:shd w:val="clear" w:color="auto" w:fill="F2F2F2" w:themeFill="background1" w:themeFillShade="F2"/>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01455D" w:rsidP="0001455D">
            <w:pPr>
              <w:pStyle w:val="Textoindependiente"/>
              <w:tabs>
                <w:tab w:val="left" w:pos="375"/>
              </w:tabs>
              <w:rPr>
                <w:sz w:val="18"/>
                <w:szCs w:val="18"/>
              </w:rPr>
            </w:pPr>
            <w:r w:rsidRPr="007404B1">
              <w:rPr>
                <w:sz w:val="18"/>
                <w:szCs w:val="18"/>
              </w:rPr>
              <w:t xml:space="preserve">  </w:t>
            </w:r>
            <w:r w:rsidR="00404C0A" w:rsidRPr="007404B1">
              <w:rPr>
                <w:sz w:val="18"/>
                <w:szCs w:val="18"/>
              </w:rPr>
              <w:t>X</w:t>
            </w: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32"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714"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r>
      <w:tr w:rsidR="007404B1" w:rsidRPr="007676BC" w:rsidTr="00426499">
        <w:tc>
          <w:tcPr>
            <w:tcW w:w="3647" w:type="dxa"/>
            <w:shd w:val="clear" w:color="auto" w:fill="F2F2F2" w:themeFill="background1" w:themeFillShade="F2"/>
          </w:tcPr>
          <w:p w:rsidR="00404C0A" w:rsidRPr="0007439F" w:rsidRDefault="00404C0A" w:rsidP="0001455D">
            <w:pPr>
              <w:jc w:val="both"/>
              <w:rPr>
                <w:rFonts w:ascii="Arial" w:hAnsi="Arial" w:cs="Arial"/>
                <w:sz w:val="12"/>
                <w:szCs w:val="12"/>
                <w:lang w:val="es-GT"/>
              </w:rPr>
            </w:pPr>
            <w:r w:rsidRPr="0007439F">
              <w:rPr>
                <w:rFonts w:ascii="Arial" w:hAnsi="Arial" w:cs="Arial"/>
                <w:sz w:val="12"/>
                <w:szCs w:val="12"/>
                <w:lang w:val="es-GT"/>
              </w:rPr>
              <w:t xml:space="preserve">2. Abordaje Directo de Personas Integrantes de </w:t>
            </w:r>
            <w:r w:rsidR="0001455D" w:rsidRPr="0007439F">
              <w:rPr>
                <w:rFonts w:ascii="Arial" w:hAnsi="Arial" w:cs="Arial"/>
                <w:sz w:val="12"/>
                <w:szCs w:val="12"/>
                <w:lang w:val="es-GT"/>
              </w:rPr>
              <w:t xml:space="preserve">la población objetivo, </w:t>
            </w:r>
            <w:r w:rsidRPr="0007439F">
              <w:rPr>
                <w:rFonts w:ascii="Arial" w:hAnsi="Arial" w:cs="Arial"/>
                <w:sz w:val="12"/>
                <w:szCs w:val="12"/>
                <w:lang w:val="es-GT"/>
              </w:rPr>
              <w:t>formadas y capacitadas en Educación Básica para el Trabajo.</w:t>
            </w:r>
          </w:p>
        </w:tc>
        <w:tc>
          <w:tcPr>
            <w:tcW w:w="714" w:type="dxa"/>
            <w:shd w:val="clear" w:color="auto" w:fill="F2F2F2" w:themeFill="background1" w:themeFillShade="F2"/>
          </w:tcPr>
          <w:p w:rsidR="00404C0A" w:rsidRPr="007404B1" w:rsidRDefault="00404C0A" w:rsidP="00E20C9D">
            <w:pPr>
              <w:jc w:val="center"/>
              <w:rPr>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32"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714"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r>
      <w:tr w:rsidR="007404B1" w:rsidRPr="007676BC" w:rsidTr="00426499">
        <w:tc>
          <w:tcPr>
            <w:tcW w:w="3647" w:type="dxa"/>
            <w:shd w:val="clear" w:color="auto" w:fill="F2F2F2" w:themeFill="background1" w:themeFillShade="F2"/>
          </w:tcPr>
          <w:p w:rsidR="00404C0A" w:rsidRPr="0007439F" w:rsidRDefault="00404C0A" w:rsidP="00E20C9D">
            <w:pPr>
              <w:pStyle w:val="Textoindependiente"/>
              <w:tabs>
                <w:tab w:val="left" w:pos="375"/>
              </w:tabs>
              <w:rPr>
                <w:b w:val="0"/>
                <w:i/>
                <w:sz w:val="12"/>
                <w:szCs w:val="12"/>
                <w:lang w:val="es-GT"/>
              </w:rPr>
            </w:pPr>
            <w:r w:rsidRPr="0007439F">
              <w:rPr>
                <w:b w:val="0"/>
                <w:i/>
                <w:sz w:val="12"/>
                <w:szCs w:val="12"/>
                <w:lang w:val="es-GT"/>
              </w:rPr>
              <w:t>Procedimiento de Trabajo:</w:t>
            </w:r>
          </w:p>
          <w:p w:rsidR="00404C0A" w:rsidRPr="0007439F" w:rsidRDefault="00404C0A" w:rsidP="00E20C9D">
            <w:pPr>
              <w:pStyle w:val="Textoindependiente"/>
              <w:tabs>
                <w:tab w:val="left" w:pos="375"/>
              </w:tabs>
              <w:rPr>
                <w:b w:val="0"/>
                <w:i/>
                <w:sz w:val="12"/>
                <w:szCs w:val="12"/>
                <w:lang w:val="es-GT"/>
              </w:rPr>
            </w:pPr>
            <w:r w:rsidRPr="0007439F">
              <w:rPr>
                <w:b w:val="0"/>
                <w:i/>
                <w:sz w:val="12"/>
                <w:szCs w:val="12"/>
                <w:lang w:val="es-GT"/>
              </w:rPr>
              <w:t>Fase Promoción No 2:</w:t>
            </w:r>
          </w:p>
        </w:tc>
        <w:tc>
          <w:tcPr>
            <w:tcW w:w="714" w:type="dxa"/>
            <w:shd w:val="clear" w:color="auto" w:fill="F2F2F2" w:themeFill="background1" w:themeFillShade="F2"/>
          </w:tcPr>
          <w:p w:rsidR="00404C0A" w:rsidRPr="007404B1" w:rsidRDefault="00404C0A" w:rsidP="00E20C9D">
            <w:pPr>
              <w:pStyle w:val="Textoindependiente"/>
              <w:tabs>
                <w:tab w:val="left" w:pos="375"/>
              </w:tabs>
              <w:jc w:val="center"/>
              <w:rPr>
                <w:b w:val="0"/>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32"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714"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r>
      <w:tr w:rsidR="007404B1" w:rsidRPr="007676BC" w:rsidTr="00426499">
        <w:tc>
          <w:tcPr>
            <w:tcW w:w="3647" w:type="dxa"/>
            <w:shd w:val="clear" w:color="auto" w:fill="F2F2F2" w:themeFill="background1" w:themeFillShade="F2"/>
          </w:tcPr>
          <w:p w:rsidR="00404C0A" w:rsidRPr="0007439F" w:rsidRDefault="00404C0A" w:rsidP="00E20C9D">
            <w:pPr>
              <w:pStyle w:val="Textoindependiente"/>
              <w:tabs>
                <w:tab w:val="left" w:pos="375"/>
              </w:tabs>
              <w:rPr>
                <w:b w:val="0"/>
                <w:i/>
                <w:sz w:val="12"/>
                <w:szCs w:val="12"/>
              </w:rPr>
            </w:pPr>
            <w:r w:rsidRPr="0007439F">
              <w:rPr>
                <w:b w:val="0"/>
                <w:i/>
                <w:sz w:val="12"/>
                <w:szCs w:val="12"/>
              </w:rPr>
              <w:t>Programa en Tiempo (Meses):</w:t>
            </w:r>
          </w:p>
          <w:p w:rsidR="00404C0A" w:rsidRPr="0007439F" w:rsidRDefault="00404C0A" w:rsidP="00E20C9D">
            <w:pPr>
              <w:pStyle w:val="Textoindependiente"/>
              <w:tabs>
                <w:tab w:val="left" w:pos="375"/>
              </w:tabs>
              <w:rPr>
                <w:b w:val="0"/>
                <w:i/>
                <w:sz w:val="12"/>
                <w:szCs w:val="12"/>
              </w:rPr>
            </w:pPr>
            <w:r w:rsidRPr="0007439F">
              <w:rPr>
                <w:b w:val="0"/>
                <w:i/>
                <w:sz w:val="12"/>
                <w:szCs w:val="12"/>
              </w:rPr>
              <w:t>Fase Promoción No 2</w:t>
            </w:r>
          </w:p>
        </w:tc>
        <w:tc>
          <w:tcPr>
            <w:tcW w:w="714" w:type="dxa"/>
            <w:shd w:val="clear" w:color="auto" w:fill="F2F2F2" w:themeFill="background1" w:themeFillShade="F2"/>
          </w:tcPr>
          <w:p w:rsidR="00404C0A" w:rsidRPr="007404B1" w:rsidRDefault="00404C0A" w:rsidP="00E20C9D">
            <w:pPr>
              <w:pStyle w:val="Textoindependiente"/>
              <w:tabs>
                <w:tab w:val="left" w:pos="375"/>
              </w:tabs>
              <w:jc w:val="center"/>
              <w:rPr>
                <w:b w:val="0"/>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32"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714"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r>
      <w:tr w:rsidR="007404B1" w:rsidRPr="007676BC" w:rsidTr="00426499">
        <w:trPr>
          <w:trHeight w:val="70"/>
        </w:trPr>
        <w:tc>
          <w:tcPr>
            <w:tcW w:w="3647" w:type="dxa"/>
            <w:shd w:val="clear" w:color="auto" w:fill="F2F2F2" w:themeFill="background1" w:themeFillShade="F2"/>
          </w:tcPr>
          <w:p w:rsidR="00404C0A" w:rsidRPr="0007439F" w:rsidRDefault="00404C0A" w:rsidP="00A972F1">
            <w:pPr>
              <w:jc w:val="both"/>
              <w:rPr>
                <w:rFonts w:ascii="Arial" w:hAnsi="Arial" w:cs="Arial"/>
                <w:sz w:val="12"/>
                <w:szCs w:val="12"/>
              </w:rPr>
            </w:pPr>
            <w:r w:rsidRPr="0007439F">
              <w:rPr>
                <w:rFonts w:ascii="Arial" w:hAnsi="Arial" w:cs="Arial"/>
                <w:sz w:val="12"/>
                <w:szCs w:val="12"/>
                <w:lang w:val="es-GT"/>
              </w:rPr>
              <w:t>3. Desarrollar investigación comunal, planificación del desarrollo comunal para construir un Plan de Desarrollo Comunal, diseñar  Módulos de Formación y Capacitación en Educación Básica para el Trabajo,</w:t>
            </w:r>
            <w:r w:rsidR="00A972F1">
              <w:t xml:space="preserve"> </w:t>
            </w:r>
            <w:r w:rsidR="00A972F1" w:rsidRPr="00A972F1">
              <w:rPr>
                <w:rFonts w:ascii="Arial" w:hAnsi="Arial" w:cs="Arial"/>
                <w:sz w:val="12"/>
                <w:szCs w:val="12"/>
                <w:lang w:val="es-GT"/>
              </w:rPr>
              <w:t>Implementación de un Modelo de Formación y Capacitación en Educación para el Trabajo, para Personas que forman parte de los Comités Comunitarios de Desarrollo, COCODES, en la Micro Región Maya C´hortí, departamento de Chiquimula, Republica de Guatemala.</w:t>
            </w:r>
            <w:r w:rsidRPr="0007439F">
              <w:rPr>
                <w:rFonts w:ascii="Arial" w:hAnsi="Arial" w:cs="Arial"/>
                <w:sz w:val="12"/>
                <w:szCs w:val="12"/>
                <w:lang w:val="es-GT"/>
              </w:rPr>
              <w:t xml:space="preserve"> </w:t>
            </w:r>
            <w:proofErr w:type="gramStart"/>
            <w:r w:rsidRPr="0007439F">
              <w:rPr>
                <w:rFonts w:ascii="Arial" w:hAnsi="Arial" w:cs="Arial"/>
                <w:sz w:val="12"/>
                <w:szCs w:val="12"/>
                <w:lang w:val="es-GT"/>
              </w:rPr>
              <w:t>en</w:t>
            </w:r>
            <w:proofErr w:type="gramEnd"/>
            <w:r w:rsidRPr="0007439F">
              <w:rPr>
                <w:rFonts w:ascii="Arial" w:hAnsi="Arial" w:cs="Arial"/>
                <w:sz w:val="12"/>
                <w:szCs w:val="12"/>
                <w:lang w:val="es-GT"/>
              </w:rPr>
              <w:t xml:space="preserve"> la perspectiva didáctica constructivista.</w:t>
            </w:r>
          </w:p>
        </w:tc>
        <w:tc>
          <w:tcPr>
            <w:tcW w:w="714" w:type="dxa"/>
            <w:shd w:val="clear" w:color="auto" w:fill="F2F2F2" w:themeFill="background1" w:themeFillShade="F2"/>
          </w:tcPr>
          <w:p w:rsidR="00404C0A" w:rsidRPr="007404B1" w:rsidRDefault="00404C0A" w:rsidP="00E20C9D">
            <w:pPr>
              <w:pStyle w:val="Textoindependiente"/>
              <w:tabs>
                <w:tab w:val="left" w:pos="375"/>
              </w:tabs>
              <w:jc w:val="center"/>
              <w:rPr>
                <w:b w:val="0"/>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32"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714"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r>
      <w:tr w:rsidR="007404B1" w:rsidRPr="007676BC" w:rsidTr="00426499">
        <w:tc>
          <w:tcPr>
            <w:tcW w:w="3647" w:type="dxa"/>
            <w:shd w:val="clear" w:color="auto" w:fill="F2F2F2" w:themeFill="background1" w:themeFillShade="F2"/>
          </w:tcPr>
          <w:p w:rsidR="00404C0A" w:rsidRPr="0007439F" w:rsidRDefault="00404C0A" w:rsidP="00E20C9D">
            <w:pPr>
              <w:pStyle w:val="Textoindependiente"/>
              <w:tabs>
                <w:tab w:val="left" w:pos="375"/>
              </w:tabs>
              <w:rPr>
                <w:b w:val="0"/>
                <w:i/>
                <w:sz w:val="12"/>
                <w:szCs w:val="12"/>
                <w:lang w:val="es-GT"/>
              </w:rPr>
            </w:pPr>
            <w:r w:rsidRPr="0007439F">
              <w:rPr>
                <w:b w:val="0"/>
                <w:i/>
                <w:sz w:val="12"/>
                <w:szCs w:val="12"/>
                <w:lang w:val="es-GT"/>
              </w:rPr>
              <w:t>Procedimiento de Trabajo:</w:t>
            </w:r>
          </w:p>
          <w:p w:rsidR="00404C0A" w:rsidRPr="0007439F" w:rsidRDefault="00404C0A" w:rsidP="00E20C9D">
            <w:pPr>
              <w:pStyle w:val="Textoindependiente"/>
              <w:tabs>
                <w:tab w:val="left" w:pos="375"/>
              </w:tabs>
              <w:rPr>
                <w:b w:val="0"/>
                <w:i/>
                <w:sz w:val="12"/>
                <w:szCs w:val="12"/>
                <w:lang w:val="es-GT"/>
              </w:rPr>
            </w:pPr>
            <w:r w:rsidRPr="0007439F">
              <w:rPr>
                <w:b w:val="0"/>
                <w:i/>
                <w:sz w:val="12"/>
                <w:szCs w:val="12"/>
                <w:lang w:val="es-GT"/>
              </w:rPr>
              <w:t>Fase Investigación Comunal y Planificación del  Desarrollo Comunal No 1:</w:t>
            </w:r>
          </w:p>
        </w:tc>
        <w:tc>
          <w:tcPr>
            <w:tcW w:w="714" w:type="dxa"/>
            <w:shd w:val="clear" w:color="auto" w:fill="F2F2F2" w:themeFill="background1" w:themeFillShade="F2"/>
          </w:tcPr>
          <w:p w:rsidR="00404C0A" w:rsidRPr="007404B1" w:rsidRDefault="00404C0A" w:rsidP="00E20C9D">
            <w:pPr>
              <w:pStyle w:val="Textoindependiente"/>
              <w:tabs>
                <w:tab w:val="left" w:pos="375"/>
              </w:tabs>
              <w:jc w:val="center"/>
              <w:rPr>
                <w:b w:val="0"/>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rPr>
                <w:sz w:val="18"/>
                <w:szCs w:val="18"/>
              </w:rPr>
            </w:pPr>
            <w:r w:rsidRPr="007404B1">
              <w:rPr>
                <w:sz w:val="18"/>
                <w:szCs w:val="18"/>
              </w:rPr>
              <w:t xml:space="preserve">   X</w:t>
            </w: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32"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714"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r>
      <w:tr w:rsidR="007404B1" w:rsidRPr="007676BC" w:rsidTr="00426499">
        <w:tc>
          <w:tcPr>
            <w:tcW w:w="3647" w:type="dxa"/>
            <w:shd w:val="clear" w:color="auto" w:fill="F2F2F2" w:themeFill="background1" w:themeFillShade="F2"/>
          </w:tcPr>
          <w:p w:rsidR="00404C0A" w:rsidRPr="0007439F" w:rsidRDefault="00404C0A" w:rsidP="00E20C9D">
            <w:pPr>
              <w:pStyle w:val="Textoindependiente"/>
              <w:tabs>
                <w:tab w:val="left" w:pos="375"/>
              </w:tabs>
              <w:rPr>
                <w:b w:val="0"/>
                <w:i/>
                <w:sz w:val="12"/>
                <w:szCs w:val="12"/>
              </w:rPr>
            </w:pPr>
            <w:r w:rsidRPr="0007439F">
              <w:rPr>
                <w:b w:val="0"/>
                <w:i/>
                <w:sz w:val="12"/>
                <w:szCs w:val="12"/>
              </w:rPr>
              <w:t>Programa en Tiempo (Meses):</w:t>
            </w:r>
          </w:p>
          <w:p w:rsidR="00404C0A" w:rsidRPr="0007439F" w:rsidRDefault="00404C0A" w:rsidP="00E20C9D">
            <w:pPr>
              <w:pStyle w:val="Textoindependiente"/>
              <w:tabs>
                <w:tab w:val="left" w:pos="375"/>
              </w:tabs>
              <w:rPr>
                <w:b w:val="0"/>
                <w:i/>
                <w:sz w:val="12"/>
                <w:szCs w:val="12"/>
                <w:lang w:val="es-GT"/>
              </w:rPr>
            </w:pPr>
            <w:r w:rsidRPr="0007439F">
              <w:rPr>
                <w:b w:val="0"/>
                <w:i/>
                <w:sz w:val="12"/>
                <w:szCs w:val="12"/>
                <w:lang w:val="es-GT"/>
              </w:rPr>
              <w:t>Fase Investigación Comunal y Planificación del  Desarrollo Comunal No 1:</w:t>
            </w:r>
          </w:p>
        </w:tc>
        <w:tc>
          <w:tcPr>
            <w:tcW w:w="714" w:type="dxa"/>
            <w:shd w:val="clear" w:color="auto" w:fill="F2F2F2" w:themeFill="background1" w:themeFillShade="F2"/>
          </w:tcPr>
          <w:p w:rsidR="00404C0A" w:rsidRPr="007404B1" w:rsidRDefault="00404C0A" w:rsidP="00E20C9D">
            <w:pPr>
              <w:pStyle w:val="Textoindependiente"/>
              <w:tabs>
                <w:tab w:val="left" w:pos="375"/>
              </w:tabs>
              <w:jc w:val="center"/>
              <w:rPr>
                <w:b w:val="0"/>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32"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714"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r>
      <w:tr w:rsidR="007404B1" w:rsidRPr="007676BC" w:rsidTr="00426499">
        <w:tc>
          <w:tcPr>
            <w:tcW w:w="3647" w:type="dxa"/>
            <w:shd w:val="clear" w:color="auto" w:fill="F2F2F2" w:themeFill="background1" w:themeFillShade="F2"/>
          </w:tcPr>
          <w:p w:rsidR="00404C0A" w:rsidRPr="0007439F" w:rsidRDefault="00404C0A" w:rsidP="0001455D">
            <w:pPr>
              <w:jc w:val="both"/>
              <w:rPr>
                <w:rFonts w:ascii="Arial" w:hAnsi="Arial" w:cs="Arial"/>
                <w:i/>
                <w:sz w:val="12"/>
                <w:szCs w:val="12"/>
                <w:lang w:val="es-GT"/>
              </w:rPr>
            </w:pPr>
            <w:r w:rsidRPr="0007439F">
              <w:rPr>
                <w:rFonts w:ascii="Arial" w:hAnsi="Arial" w:cs="Arial"/>
                <w:i/>
                <w:sz w:val="12"/>
                <w:szCs w:val="12"/>
              </w:rPr>
              <w:t>4. Ejecutar,</w:t>
            </w:r>
            <w:r w:rsidRPr="0007439F">
              <w:rPr>
                <w:rFonts w:ascii="Arial" w:hAnsi="Arial" w:cs="Arial"/>
                <w:i/>
                <w:sz w:val="12"/>
                <w:szCs w:val="12"/>
                <w:lang w:val="es-GT"/>
              </w:rPr>
              <w:t xml:space="preserve"> acciones </w:t>
            </w:r>
            <w:r w:rsidR="0001455D" w:rsidRPr="0007439F">
              <w:rPr>
                <w:rFonts w:ascii="Arial" w:hAnsi="Arial" w:cs="Arial"/>
                <w:i/>
                <w:sz w:val="12"/>
                <w:szCs w:val="12"/>
                <w:lang w:val="es-GT"/>
              </w:rPr>
              <w:t xml:space="preserve">de Formación y Capacitación, </w:t>
            </w:r>
            <w:r w:rsidRPr="0007439F">
              <w:rPr>
                <w:rFonts w:ascii="Arial" w:hAnsi="Arial" w:cs="Arial"/>
                <w:i/>
                <w:sz w:val="12"/>
                <w:szCs w:val="12"/>
                <w:lang w:val="es-GT"/>
              </w:rPr>
              <w:t>para mejorar las capacidades administrativas y organizacionales en las</w:t>
            </w:r>
            <w:r w:rsidR="0001455D" w:rsidRPr="0007439F">
              <w:rPr>
                <w:rFonts w:ascii="Arial" w:hAnsi="Arial" w:cs="Arial"/>
                <w:i/>
                <w:sz w:val="12"/>
                <w:szCs w:val="12"/>
                <w:lang w:val="es-GT"/>
              </w:rPr>
              <w:t xml:space="preserve"> personas integrante</w:t>
            </w:r>
            <w:r w:rsidR="00560F51" w:rsidRPr="0007439F">
              <w:rPr>
                <w:rFonts w:ascii="Arial" w:hAnsi="Arial" w:cs="Arial"/>
                <w:i/>
                <w:sz w:val="12"/>
                <w:szCs w:val="12"/>
                <w:lang w:val="es-GT"/>
              </w:rPr>
              <w:t>s de la población objetivo</w:t>
            </w:r>
            <w:r w:rsidRPr="0007439F">
              <w:rPr>
                <w:rFonts w:ascii="Arial" w:hAnsi="Arial" w:cs="Arial"/>
                <w:i/>
                <w:sz w:val="12"/>
                <w:szCs w:val="12"/>
                <w:lang w:val="es-GT"/>
              </w:rPr>
              <w:t>; así como,  en la formulación y aplicación de estrategias y acciones de desarrollo socioeconómico para fortalecer la participación ciudadana efectiva de las y los ciudadanos en la identificación, priorización y solución de sus necesidades.</w:t>
            </w:r>
          </w:p>
        </w:tc>
        <w:tc>
          <w:tcPr>
            <w:tcW w:w="714" w:type="dxa"/>
            <w:shd w:val="clear" w:color="auto" w:fill="F2F2F2" w:themeFill="background1" w:themeFillShade="F2"/>
          </w:tcPr>
          <w:p w:rsidR="00404C0A" w:rsidRPr="007404B1" w:rsidRDefault="00404C0A" w:rsidP="00E20C9D">
            <w:pPr>
              <w:pStyle w:val="Textoindependiente"/>
              <w:tabs>
                <w:tab w:val="left" w:pos="375"/>
              </w:tabs>
              <w:jc w:val="center"/>
              <w:rPr>
                <w:b w:val="0"/>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32"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714"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r>
      <w:tr w:rsidR="007404B1" w:rsidRPr="007676BC" w:rsidTr="00426499">
        <w:tc>
          <w:tcPr>
            <w:tcW w:w="3647" w:type="dxa"/>
            <w:shd w:val="clear" w:color="auto" w:fill="F2F2F2" w:themeFill="background1" w:themeFillShade="F2"/>
          </w:tcPr>
          <w:p w:rsidR="00404C0A" w:rsidRPr="0007439F" w:rsidRDefault="00404C0A" w:rsidP="00E20C9D">
            <w:pPr>
              <w:pStyle w:val="Textoindependiente"/>
              <w:tabs>
                <w:tab w:val="left" w:pos="375"/>
              </w:tabs>
              <w:rPr>
                <w:b w:val="0"/>
                <w:i/>
                <w:sz w:val="12"/>
                <w:szCs w:val="12"/>
                <w:lang w:val="es-GT"/>
              </w:rPr>
            </w:pPr>
            <w:r w:rsidRPr="0007439F">
              <w:rPr>
                <w:b w:val="0"/>
                <w:i/>
                <w:sz w:val="12"/>
                <w:szCs w:val="12"/>
                <w:lang w:val="es-GT"/>
              </w:rPr>
              <w:t xml:space="preserve">Procedimiento de Trabajo: </w:t>
            </w:r>
          </w:p>
          <w:p w:rsidR="00404C0A" w:rsidRPr="0007439F" w:rsidRDefault="00404C0A" w:rsidP="00E20C9D">
            <w:pPr>
              <w:pStyle w:val="Textoindependiente"/>
              <w:tabs>
                <w:tab w:val="left" w:pos="375"/>
              </w:tabs>
              <w:rPr>
                <w:b w:val="0"/>
                <w:i/>
                <w:sz w:val="12"/>
                <w:szCs w:val="12"/>
                <w:lang w:val="es-GT"/>
              </w:rPr>
            </w:pPr>
            <w:r w:rsidRPr="0007439F">
              <w:rPr>
                <w:b w:val="0"/>
                <w:i/>
                <w:sz w:val="12"/>
                <w:szCs w:val="12"/>
                <w:lang w:val="es-GT"/>
              </w:rPr>
              <w:t>Fase Investigación Comunal y Planificación del  Desarrollo Comunal No 2:</w:t>
            </w:r>
          </w:p>
        </w:tc>
        <w:tc>
          <w:tcPr>
            <w:tcW w:w="714" w:type="dxa"/>
            <w:shd w:val="clear" w:color="auto" w:fill="F2F2F2" w:themeFill="background1" w:themeFillShade="F2"/>
          </w:tcPr>
          <w:p w:rsidR="00404C0A" w:rsidRPr="007404B1" w:rsidRDefault="00404C0A" w:rsidP="00E20C9D">
            <w:pPr>
              <w:pStyle w:val="Textoindependiente"/>
              <w:tabs>
                <w:tab w:val="left" w:pos="375"/>
              </w:tabs>
              <w:jc w:val="center"/>
              <w:rPr>
                <w:b w:val="0"/>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32"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714"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r>
      <w:tr w:rsidR="007404B1" w:rsidRPr="007676BC" w:rsidTr="00426499">
        <w:trPr>
          <w:trHeight w:val="751"/>
        </w:trPr>
        <w:tc>
          <w:tcPr>
            <w:tcW w:w="3647" w:type="dxa"/>
            <w:shd w:val="clear" w:color="auto" w:fill="F2F2F2" w:themeFill="background1" w:themeFillShade="F2"/>
          </w:tcPr>
          <w:p w:rsidR="00404C0A" w:rsidRPr="0007439F" w:rsidRDefault="00404C0A" w:rsidP="00E20C9D">
            <w:pPr>
              <w:pStyle w:val="Textoindependiente"/>
              <w:tabs>
                <w:tab w:val="left" w:pos="375"/>
              </w:tabs>
              <w:jc w:val="left"/>
              <w:rPr>
                <w:b w:val="0"/>
                <w:i/>
                <w:sz w:val="12"/>
                <w:szCs w:val="12"/>
              </w:rPr>
            </w:pPr>
            <w:r w:rsidRPr="0007439F">
              <w:rPr>
                <w:b w:val="0"/>
                <w:i/>
                <w:sz w:val="12"/>
                <w:szCs w:val="12"/>
              </w:rPr>
              <w:t>Programa en Tiempo (Meses):</w:t>
            </w:r>
          </w:p>
          <w:p w:rsidR="00404C0A" w:rsidRPr="0007439F" w:rsidRDefault="00404C0A" w:rsidP="00E20C9D">
            <w:pPr>
              <w:pStyle w:val="Textoindependiente"/>
              <w:tabs>
                <w:tab w:val="left" w:pos="375"/>
              </w:tabs>
              <w:rPr>
                <w:b w:val="0"/>
                <w:i/>
                <w:sz w:val="12"/>
                <w:szCs w:val="12"/>
                <w:lang w:val="es-GT"/>
              </w:rPr>
            </w:pPr>
            <w:r w:rsidRPr="0007439F">
              <w:rPr>
                <w:b w:val="0"/>
                <w:i/>
                <w:sz w:val="12"/>
                <w:szCs w:val="12"/>
                <w:lang w:val="es-GT"/>
              </w:rPr>
              <w:t>Fase Investigación Comunal y Planificación del  Desarrollo Comunal No 2</w:t>
            </w:r>
          </w:p>
        </w:tc>
        <w:tc>
          <w:tcPr>
            <w:tcW w:w="714" w:type="dxa"/>
            <w:shd w:val="clear" w:color="auto" w:fill="F2F2F2" w:themeFill="background1" w:themeFillShade="F2"/>
          </w:tcPr>
          <w:p w:rsidR="00404C0A" w:rsidRPr="007404B1" w:rsidRDefault="00404C0A" w:rsidP="00E20C9D">
            <w:pPr>
              <w:pStyle w:val="Textoindependiente"/>
              <w:tabs>
                <w:tab w:val="left" w:pos="375"/>
              </w:tabs>
              <w:jc w:val="center"/>
              <w:rPr>
                <w:b w:val="0"/>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67"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532"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c>
          <w:tcPr>
            <w:tcW w:w="714" w:type="dxa"/>
            <w:shd w:val="clear" w:color="auto" w:fill="D9D9D9" w:themeFill="background1" w:themeFillShade="D9"/>
          </w:tcPr>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p>
          <w:p w:rsidR="00404C0A" w:rsidRPr="007404B1" w:rsidRDefault="00404C0A" w:rsidP="00E20C9D">
            <w:pPr>
              <w:pStyle w:val="Textoindependiente"/>
              <w:tabs>
                <w:tab w:val="left" w:pos="375"/>
              </w:tabs>
              <w:jc w:val="center"/>
              <w:rPr>
                <w:sz w:val="18"/>
                <w:szCs w:val="18"/>
              </w:rPr>
            </w:pPr>
            <w:r w:rsidRPr="007404B1">
              <w:rPr>
                <w:sz w:val="18"/>
                <w:szCs w:val="18"/>
              </w:rPr>
              <w:t>X</w:t>
            </w:r>
          </w:p>
        </w:tc>
      </w:tr>
    </w:tbl>
    <w:p w:rsidR="00C03CAB" w:rsidRDefault="00404C0A" w:rsidP="00C03CAB">
      <w:pPr>
        <w:pStyle w:val="Textoindependiente"/>
        <w:tabs>
          <w:tab w:val="left" w:pos="375"/>
        </w:tabs>
        <w:jc w:val="left"/>
        <w:rPr>
          <w:b w:val="0"/>
          <w:sz w:val="16"/>
          <w:szCs w:val="16"/>
        </w:rPr>
      </w:pPr>
      <w:r w:rsidRPr="00592BBA">
        <w:rPr>
          <w:b w:val="0"/>
          <w:sz w:val="16"/>
          <w:szCs w:val="16"/>
        </w:rPr>
        <w:t>FUENTE: Elaboración propia</w:t>
      </w:r>
    </w:p>
    <w:p w:rsidR="0007439F" w:rsidRDefault="0007439F" w:rsidP="00C03CAB">
      <w:pPr>
        <w:pStyle w:val="Textoindependiente"/>
        <w:tabs>
          <w:tab w:val="left" w:pos="375"/>
        </w:tabs>
        <w:jc w:val="left"/>
        <w:rPr>
          <w:b w:val="0"/>
          <w:szCs w:val="24"/>
        </w:rPr>
      </w:pPr>
    </w:p>
    <w:p w:rsidR="0007439F" w:rsidRDefault="0007439F" w:rsidP="00C03CAB">
      <w:pPr>
        <w:pStyle w:val="Textoindependiente"/>
        <w:tabs>
          <w:tab w:val="left" w:pos="375"/>
        </w:tabs>
        <w:jc w:val="left"/>
        <w:rPr>
          <w:b w:val="0"/>
          <w:szCs w:val="24"/>
        </w:rPr>
      </w:pPr>
    </w:p>
    <w:p w:rsidR="00404C0A" w:rsidRPr="00C03CAB" w:rsidRDefault="00C03CAB" w:rsidP="00C03CAB">
      <w:pPr>
        <w:pStyle w:val="Textoindependiente"/>
        <w:tabs>
          <w:tab w:val="left" w:pos="375"/>
        </w:tabs>
        <w:jc w:val="left"/>
        <w:rPr>
          <w:b w:val="0"/>
          <w:sz w:val="16"/>
          <w:szCs w:val="16"/>
        </w:rPr>
      </w:pPr>
      <w:r w:rsidRPr="00C03CAB">
        <w:rPr>
          <w:b w:val="0"/>
          <w:szCs w:val="24"/>
        </w:rPr>
        <w:t>7.</w:t>
      </w:r>
      <w:r>
        <w:rPr>
          <w:b w:val="0"/>
          <w:sz w:val="16"/>
          <w:szCs w:val="16"/>
        </w:rPr>
        <w:t xml:space="preserve"> </w:t>
      </w:r>
      <w:r w:rsidR="00404C0A" w:rsidRPr="00094FB1">
        <w:rPr>
          <w:szCs w:val="24"/>
        </w:rPr>
        <w:t>Resultados esperados</w:t>
      </w:r>
      <w:r w:rsidR="00E6324D">
        <w:rPr>
          <w:szCs w:val="24"/>
        </w:rPr>
        <w:t>:</w:t>
      </w:r>
      <w:r w:rsidR="00404C0A" w:rsidRPr="00094FB1">
        <w:rPr>
          <w:szCs w:val="24"/>
        </w:rPr>
        <w:t xml:space="preserve"> </w:t>
      </w:r>
    </w:p>
    <w:p w:rsidR="00404C0A" w:rsidRDefault="00404C0A" w:rsidP="00404C0A">
      <w:pPr>
        <w:jc w:val="both"/>
        <w:rPr>
          <w:rFonts w:ascii="Arial" w:hAnsi="Arial" w:cs="Arial"/>
          <w:sz w:val="24"/>
          <w:szCs w:val="24"/>
        </w:rPr>
      </w:pPr>
    </w:p>
    <w:p w:rsidR="00404C0A" w:rsidRPr="004C7AEB" w:rsidRDefault="00404C0A" w:rsidP="0007439F">
      <w:pPr>
        <w:jc w:val="both"/>
        <w:rPr>
          <w:rFonts w:ascii="Arial" w:hAnsi="Arial" w:cs="Arial"/>
          <w:sz w:val="24"/>
          <w:szCs w:val="24"/>
        </w:rPr>
      </w:pPr>
      <w:r>
        <w:rPr>
          <w:rFonts w:ascii="Arial" w:hAnsi="Arial" w:cs="Arial"/>
          <w:sz w:val="24"/>
          <w:szCs w:val="24"/>
        </w:rPr>
        <w:t>El Proyecto de</w:t>
      </w:r>
      <w:r w:rsidRPr="004C7AEB">
        <w:rPr>
          <w:rFonts w:ascii="Arial" w:hAnsi="Arial" w:cs="Arial"/>
          <w:sz w:val="24"/>
          <w:szCs w:val="24"/>
        </w:rPr>
        <w:t xml:space="preserve"> </w:t>
      </w:r>
      <w:r w:rsidR="0007439F" w:rsidRPr="0007439F">
        <w:rPr>
          <w:rFonts w:ascii="Arial" w:hAnsi="Arial" w:cs="Arial"/>
          <w:sz w:val="24"/>
          <w:szCs w:val="24"/>
        </w:rPr>
        <w:t>Implementación de un Modelo de Formación y Capacitación en Educación para el Trabajo, para Personas que forman parte de los Comités Comunitarios de Desarrollo, COCODES, en la Micro Región Maya C´hortí, departamento de Chiq</w:t>
      </w:r>
      <w:r w:rsidR="0007439F">
        <w:rPr>
          <w:rFonts w:ascii="Arial" w:hAnsi="Arial" w:cs="Arial"/>
          <w:sz w:val="24"/>
          <w:szCs w:val="24"/>
        </w:rPr>
        <w:t>uimula, Republica de Guatemala</w:t>
      </w:r>
      <w:r w:rsidRPr="00BB344A">
        <w:rPr>
          <w:rFonts w:ascii="Arial" w:hAnsi="Arial" w:cs="Arial"/>
          <w:sz w:val="24"/>
          <w:szCs w:val="24"/>
        </w:rPr>
        <w:t xml:space="preserve">, </w:t>
      </w:r>
      <w:r w:rsidRPr="004C7AEB">
        <w:rPr>
          <w:rFonts w:ascii="Arial" w:hAnsi="Arial" w:cs="Arial"/>
          <w:sz w:val="24"/>
          <w:szCs w:val="24"/>
          <w:lang w:val="es-GT"/>
        </w:rPr>
        <w:t>pretende ser una contribución importante, que en la perspectiva de la</w:t>
      </w:r>
      <w:r>
        <w:rPr>
          <w:rFonts w:ascii="Arial" w:hAnsi="Arial" w:cs="Arial"/>
          <w:sz w:val="24"/>
          <w:szCs w:val="24"/>
          <w:lang w:val="es-GT"/>
        </w:rPr>
        <w:t>s políticas públicas,</w:t>
      </w:r>
      <w:r w:rsidRPr="004C7AEB">
        <w:rPr>
          <w:rFonts w:ascii="Arial" w:hAnsi="Arial" w:cs="Arial"/>
          <w:sz w:val="24"/>
          <w:szCs w:val="24"/>
          <w:lang w:val="es-GT"/>
        </w:rPr>
        <w:t xml:space="preserve"> descentralización y democratización municipal y social / comunitaria</w:t>
      </w:r>
      <w:r>
        <w:rPr>
          <w:rFonts w:ascii="Arial" w:hAnsi="Arial" w:cs="Arial"/>
          <w:sz w:val="24"/>
          <w:szCs w:val="24"/>
          <w:lang w:val="es-GT"/>
        </w:rPr>
        <w:t xml:space="preserve"> y fortalecimiento del Sistema Educativo Guatemalteco, permitirá</w:t>
      </w:r>
      <w:r w:rsidRPr="004C7AEB">
        <w:rPr>
          <w:rFonts w:ascii="Arial" w:hAnsi="Arial" w:cs="Arial"/>
          <w:sz w:val="24"/>
          <w:szCs w:val="24"/>
          <w:lang w:val="es-GT"/>
        </w:rPr>
        <w:t xml:space="preserve"> a las </w:t>
      </w:r>
      <w:r w:rsidRPr="004C7AEB">
        <w:rPr>
          <w:rFonts w:ascii="Arial" w:hAnsi="Arial" w:cs="Arial"/>
          <w:sz w:val="24"/>
          <w:szCs w:val="24"/>
          <w:lang w:val="es-GT"/>
        </w:rPr>
        <w:lastRenderedPageBreak/>
        <w:t xml:space="preserve">comunidades rurales </w:t>
      </w:r>
      <w:r w:rsidR="00BB344A">
        <w:rPr>
          <w:rFonts w:ascii="Arial" w:hAnsi="Arial" w:cs="Arial"/>
          <w:sz w:val="24"/>
          <w:szCs w:val="24"/>
          <w:lang w:val="es-GT"/>
        </w:rPr>
        <w:t>y urbana marginales</w:t>
      </w:r>
      <w:r w:rsidRPr="004C7AEB">
        <w:rPr>
          <w:rFonts w:ascii="Arial" w:hAnsi="Arial" w:cs="Arial"/>
          <w:sz w:val="24"/>
          <w:szCs w:val="24"/>
          <w:lang w:val="es-GT"/>
        </w:rPr>
        <w:t>, acceder a la capacidad de incidencia necesaria para poder realizar con eficacia y eficienc</w:t>
      </w:r>
      <w:r>
        <w:rPr>
          <w:rFonts w:ascii="Arial" w:hAnsi="Arial" w:cs="Arial"/>
          <w:sz w:val="24"/>
          <w:szCs w:val="24"/>
          <w:lang w:val="es-GT"/>
        </w:rPr>
        <w:t>ia sus gestiones comunitarias</w:t>
      </w:r>
      <w:r w:rsidRPr="004C7AEB">
        <w:rPr>
          <w:rFonts w:ascii="Arial" w:hAnsi="Arial" w:cs="Arial"/>
          <w:sz w:val="24"/>
          <w:szCs w:val="24"/>
          <w:lang w:val="es-GT"/>
        </w:rPr>
        <w:t xml:space="preserve"> en beneficio del desarrollo local</w:t>
      </w:r>
      <w:r>
        <w:rPr>
          <w:rFonts w:ascii="Arial" w:hAnsi="Arial" w:cs="Arial"/>
          <w:sz w:val="24"/>
          <w:szCs w:val="24"/>
          <w:lang w:val="es-GT"/>
        </w:rPr>
        <w:t>,</w:t>
      </w:r>
      <w:r w:rsidRPr="004C7AEB">
        <w:rPr>
          <w:rFonts w:ascii="Arial" w:hAnsi="Arial" w:cs="Arial"/>
          <w:sz w:val="24"/>
          <w:szCs w:val="24"/>
          <w:lang w:val="es-GT"/>
        </w:rPr>
        <w:t xml:space="preserve"> además </w:t>
      </w:r>
      <w:r>
        <w:rPr>
          <w:rFonts w:ascii="Arial" w:hAnsi="Arial" w:cs="Arial"/>
          <w:sz w:val="24"/>
          <w:szCs w:val="24"/>
          <w:lang w:val="es-GT"/>
        </w:rPr>
        <w:t xml:space="preserve">de </w:t>
      </w:r>
      <w:r w:rsidRPr="004C7AEB">
        <w:rPr>
          <w:rFonts w:ascii="Arial" w:hAnsi="Arial" w:cs="Arial"/>
          <w:sz w:val="24"/>
          <w:szCs w:val="24"/>
          <w:lang w:val="es-GT"/>
        </w:rPr>
        <w:t>fortalece</w:t>
      </w:r>
      <w:r>
        <w:rPr>
          <w:rFonts w:ascii="Arial" w:hAnsi="Arial" w:cs="Arial"/>
          <w:sz w:val="24"/>
          <w:szCs w:val="24"/>
          <w:lang w:val="es-GT"/>
        </w:rPr>
        <w:t>r</w:t>
      </w:r>
      <w:r w:rsidRPr="004C7AEB">
        <w:rPr>
          <w:rFonts w:ascii="Arial" w:hAnsi="Arial" w:cs="Arial"/>
          <w:sz w:val="24"/>
          <w:szCs w:val="24"/>
          <w:lang w:val="es-GT"/>
        </w:rPr>
        <w:t xml:space="preserve"> las políticas públicas, como conjunto de propósitos y estrategias de acción gubernamental y social, orientada </w:t>
      </w:r>
      <w:r>
        <w:rPr>
          <w:rFonts w:ascii="Arial" w:hAnsi="Arial" w:cs="Arial"/>
          <w:sz w:val="24"/>
          <w:szCs w:val="24"/>
          <w:lang w:val="es-GT"/>
        </w:rPr>
        <w:t xml:space="preserve">mediante la formación y capacitación en educación para el trabajo, </w:t>
      </w:r>
      <w:r w:rsidRPr="004C7AEB">
        <w:rPr>
          <w:rFonts w:ascii="Arial" w:hAnsi="Arial" w:cs="Arial"/>
          <w:sz w:val="24"/>
          <w:szCs w:val="24"/>
          <w:lang w:val="es-GT"/>
        </w:rPr>
        <w:t>hacia la construcción colectiva del bien común.</w:t>
      </w:r>
    </w:p>
    <w:p w:rsidR="00404C0A" w:rsidRPr="00521A73" w:rsidRDefault="00404C0A" w:rsidP="00404C0A">
      <w:pPr>
        <w:jc w:val="both"/>
        <w:rPr>
          <w:rFonts w:ascii="Arial" w:hAnsi="Arial" w:cs="Arial"/>
          <w:color w:val="000000"/>
          <w:sz w:val="24"/>
          <w:szCs w:val="24"/>
        </w:rPr>
      </w:pPr>
      <w:r w:rsidRPr="004C7AEB">
        <w:rPr>
          <w:rFonts w:ascii="Arial" w:hAnsi="Arial" w:cs="Arial"/>
          <w:sz w:val="24"/>
          <w:szCs w:val="24"/>
          <w:lang w:val="es-GT"/>
        </w:rPr>
        <w:t xml:space="preserve">Por lo tanto el Proyecto </w:t>
      </w:r>
      <w:r>
        <w:rPr>
          <w:rFonts w:ascii="Arial" w:hAnsi="Arial" w:cs="Arial"/>
          <w:sz w:val="24"/>
          <w:szCs w:val="24"/>
          <w:lang w:val="es-GT"/>
        </w:rPr>
        <w:t>en mención,</w:t>
      </w:r>
      <w:r w:rsidRPr="004C7AEB">
        <w:rPr>
          <w:rFonts w:ascii="Arial" w:hAnsi="Arial" w:cs="Arial"/>
          <w:sz w:val="24"/>
          <w:szCs w:val="24"/>
          <w:lang w:val="es-GT"/>
        </w:rPr>
        <w:t xml:space="preserve"> estaría delimitado básicamente en los escenarios de Política Pública, Descentralización </w:t>
      </w:r>
      <w:r>
        <w:rPr>
          <w:rFonts w:ascii="Arial" w:hAnsi="Arial" w:cs="Arial"/>
          <w:sz w:val="24"/>
          <w:szCs w:val="24"/>
          <w:lang w:val="es-GT"/>
        </w:rPr>
        <w:t>Administrativa</w:t>
      </w:r>
      <w:r w:rsidRPr="004C7AEB">
        <w:rPr>
          <w:rFonts w:ascii="Arial" w:hAnsi="Arial" w:cs="Arial"/>
          <w:sz w:val="24"/>
          <w:szCs w:val="24"/>
          <w:lang w:val="es-GT"/>
        </w:rPr>
        <w:t xml:space="preserve"> en Guatemala.</w:t>
      </w:r>
      <w:r w:rsidRPr="004C7AEB">
        <w:rPr>
          <w:rFonts w:ascii="Arial" w:hAnsi="Arial" w:cs="Arial"/>
          <w:color w:val="000000"/>
        </w:rPr>
        <w:t xml:space="preserve"> </w:t>
      </w:r>
      <w:r w:rsidRPr="00521A73">
        <w:rPr>
          <w:rFonts w:ascii="Arial" w:hAnsi="Arial" w:cs="Arial"/>
          <w:color w:val="000000"/>
          <w:sz w:val="24"/>
          <w:szCs w:val="24"/>
        </w:rPr>
        <w:t xml:space="preserve">Además formaría parte de las acciones de Diálogo, pues fortalece la dinámica de relacionamiento social,  reúne a diferentes actores y sectores para consensuar restricciones, oportunidades y concebir estrategias de desarrollo socioeconómico comunitarias. </w:t>
      </w:r>
    </w:p>
    <w:p w:rsidR="00B93031" w:rsidRPr="0007439F" w:rsidRDefault="00404C0A" w:rsidP="0007439F">
      <w:pPr>
        <w:jc w:val="both"/>
        <w:rPr>
          <w:rFonts w:ascii="Arial" w:hAnsi="Arial" w:cs="Arial"/>
          <w:sz w:val="24"/>
          <w:szCs w:val="24"/>
        </w:rPr>
      </w:pPr>
      <w:r>
        <w:rPr>
          <w:rFonts w:ascii="Arial" w:hAnsi="Arial" w:cs="Arial"/>
          <w:sz w:val="24"/>
          <w:szCs w:val="24"/>
        </w:rPr>
        <w:t>El Proyecto de</w:t>
      </w:r>
      <w:r w:rsidRPr="004C7AEB">
        <w:rPr>
          <w:rFonts w:ascii="Arial" w:hAnsi="Arial" w:cs="Arial"/>
          <w:sz w:val="24"/>
          <w:szCs w:val="24"/>
        </w:rPr>
        <w:t xml:space="preserve"> </w:t>
      </w:r>
      <w:r w:rsidR="0007439F" w:rsidRPr="0007439F">
        <w:rPr>
          <w:rFonts w:ascii="Arial" w:hAnsi="Arial" w:cs="Arial"/>
          <w:sz w:val="24"/>
          <w:szCs w:val="24"/>
        </w:rPr>
        <w:t>Implementación de un Modelo de Formación y Capacitación en Educación para el Trabajo, para Personas que forman parte de los Comités Comunitarios de Desarrollo, COCODES, en la Micro Región Maya C´hortí, departamento de Chiq</w:t>
      </w:r>
      <w:r w:rsidR="0007439F">
        <w:rPr>
          <w:rFonts w:ascii="Arial" w:hAnsi="Arial" w:cs="Arial"/>
          <w:sz w:val="24"/>
          <w:szCs w:val="24"/>
        </w:rPr>
        <w:t>uimula, Republica de Guatemala</w:t>
      </w:r>
      <w:r w:rsidRPr="00BB344A">
        <w:rPr>
          <w:rFonts w:ascii="Arial" w:hAnsi="Arial" w:cs="Arial"/>
          <w:color w:val="000000"/>
          <w:sz w:val="24"/>
          <w:szCs w:val="24"/>
        </w:rPr>
        <w:t xml:space="preserve">, </w:t>
      </w:r>
      <w:r>
        <w:rPr>
          <w:rFonts w:ascii="Arial" w:hAnsi="Arial" w:cs="Arial"/>
          <w:color w:val="000000"/>
          <w:sz w:val="24"/>
          <w:szCs w:val="24"/>
        </w:rPr>
        <w:t>estará</w:t>
      </w:r>
      <w:r w:rsidRPr="00521A73">
        <w:rPr>
          <w:rFonts w:ascii="Arial" w:hAnsi="Arial" w:cs="Arial"/>
          <w:color w:val="000000"/>
          <w:sz w:val="24"/>
          <w:szCs w:val="24"/>
        </w:rPr>
        <w:t xml:space="preserve"> inmerso en las Políticas Públicas del Est</w:t>
      </w:r>
      <w:r w:rsidR="00BB344A">
        <w:rPr>
          <w:rFonts w:ascii="Arial" w:hAnsi="Arial" w:cs="Arial"/>
          <w:color w:val="000000"/>
          <w:sz w:val="24"/>
          <w:szCs w:val="24"/>
        </w:rPr>
        <w:t>ado Guatemalteco, pues como un p</w:t>
      </w:r>
      <w:r w:rsidRPr="00521A73">
        <w:rPr>
          <w:rFonts w:ascii="Arial" w:hAnsi="Arial" w:cs="Arial"/>
          <w:color w:val="000000"/>
          <w:sz w:val="24"/>
          <w:szCs w:val="24"/>
        </w:rPr>
        <w:t xml:space="preserve">royecto  orientado hacia la construcción colectiva del bien común,   </w:t>
      </w:r>
      <w:r>
        <w:rPr>
          <w:rFonts w:ascii="Arial" w:hAnsi="Arial" w:cs="Arial"/>
          <w:color w:val="000000"/>
          <w:sz w:val="24"/>
          <w:szCs w:val="24"/>
        </w:rPr>
        <w:t>podría permitir</w:t>
      </w:r>
      <w:r w:rsidRPr="00521A73">
        <w:rPr>
          <w:rFonts w:ascii="Arial" w:hAnsi="Arial" w:cs="Arial"/>
          <w:color w:val="000000"/>
          <w:sz w:val="24"/>
          <w:szCs w:val="24"/>
        </w:rPr>
        <w:t xml:space="preserve">  desde un enfoque normativo y procesal</w:t>
      </w:r>
      <w:r>
        <w:rPr>
          <w:rFonts w:ascii="Arial" w:hAnsi="Arial" w:cs="Arial"/>
          <w:color w:val="000000"/>
          <w:sz w:val="24"/>
          <w:szCs w:val="24"/>
        </w:rPr>
        <w:t xml:space="preserve"> educativo</w:t>
      </w:r>
      <w:r w:rsidRPr="00521A73">
        <w:rPr>
          <w:rFonts w:ascii="Arial" w:hAnsi="Arial" w:cs="Arial"/>
          <w:color w:val="000000"/>
          <w:sz w:val="24"/>
          <w:szCs w:val="24"/>
        </w:rPr>
        <w:t>, el garantizar el derecho de toma de decisiones de las y los ciudadanos, así como establece</w:t>
      </w:r>
      <w:r>
        <w:rPr>
          <w:rFonts w:ascii="Arial" w:hAnsi="Arial" w:cs="Arial"/>
          <w:color w:val="000000"/>
          <w:sz w:val="24"/>
          <w:szCs w:val="24"/>
        </w:rPr>
        <w:t>r</w:t>
      </w:r>
      <w:r w:rsidRPr="00521A73">
        <w:rPr>
          <w:rFonts w:ascii="Arial" w:hAnsi="Arial" w:cs="Arial"/>
          <w:color w:val="000000"/>
          <w:sz w:val="24"/>
          <w:szCs w:val="24"/>
        </w:rPr>
        <w:t xml:space="preserve"> la intervención de los actores y sectores en la formulación de sus agendas locales, municipales y departamentales.</w:t>
      </w:r>
    </w:p>
    <w:p w:rsidR="00404C0A" w:rsidRPr="0007439F" w:rsidRDefault="00404C0A" w:rsidP="0007439F">
      <w:pPr>
        <w:jc w:val="both"/>
        <w:rPr>
          <w:rFonts w:ascii="Arial" w:hAnsi="Arial" w:cs="Arial"/>
          <w:color w:val="000000"/>
        </w:rPr>
      </w:pPr>
      <w:r w:rsidRPr="00521A73">
        <w:rPr>
          <w:rFonts w:ascii="Arial" w:hAnsi="Arial" w:cs="Arial"/>
          <w:color w:val="000000"/>
          <w:sz w:val="24"/>
          <w:szCs w:val="24"/>
        </w:rPr>
        <w:t xml:space="preserve"> </w:t>
      </w:r>
      <w:r>
        <w:rPr>
          <w:rFonts w:ascii="Arial" w:hAnsi="Arial" w:cs="Arial"/>
          <w:color w:val="000000"/>
          <w:sz w:val="24"/>
          <w:szCs w:val="24"/>
        </w:rPr>
        <w:t>El Proyecto de</w:t>
      </w:r>
      <w:r>
        <w:rPr>
          <w:rFonts w:ascii="Arial" w:hAnsi="Arial" w:cs="Arial"/>
          <w:color w:val="000000"/>
        </w:rPr>
        <w:t xml:space="preserve"> </w:t>
      </w:r>
      <w:r w:rsidR="0007439F" w:rsidRPr="0007439F">
        <w:rPr>
          <w:rFonts w:ascii="Arial" w:hAnsi="Arial" w:cs="Arial"/>
          <w:color w:val="000000"/>
          <w:sz w:val="24"/>
          <w:szCs w:val="24"/>
        </w:rPr>
        <w:t>Implementación de un Modelo de Formación y Capacitación en Educación para el Trabajo, para Personas que forman parte de los Comités Comunitarios de Desarrollo, COCODES, en la Micro Región Maya C´hortí, departamento de Chiquimula, Republica de Guatemala</w:t>
      </w:r>
      <w:r w:rsidRPr="0007439F">
        <w:rPr>
          <w:rFonts w:ascii="Arial" w:hAnsi="Arial" w:cs="Arial"/>
          <w:color w:val="000000"/>
          <w:sz w:val="24"/>
          <w:szCs w:val="24"/>
        </w:rPr>
        <w:t>,</w:t>
      </w:r>
      <w:r w:rsidRPr="00BB344A">
        <w:rPr>
          <w:rFonts w:ascii="Arial" w:hAnsi="Arial" w:cs="Arial"/>
          <w:color w:val="000000"/>
          <w:sz w:val="24"/>
          <w:szCs w:val="24"/>
        </w:rPr>
        <w:t xml:space="preserve">  favorecerá</w:t>
      </w:r>
      <w:r w:rsidR="00BB344A">
        <w:rPr>
          <w:rFonts w:ascii="Arial" w:hAnsi="Arial" w:cs="Arial"/>
          <w:color w:val="000000"/>
          <w:sz w:val="24"/>
          <w:szCs w:val="24"/>
        </w:rPr>
        <w:t xml:space="preserve"> a la sociedad guatemalteca </w:t>
      </w:r>
      <w:r w:rsidRPr="00521A73">
        <w:rPr>
          <w:rFonts w:ascii="Arial" w:hAnsi="Arial" w:cs="Arial"/>
          <w:color w:val="000000"/>
          <w:sz w:val="24"/>
          <w:szCs w:val="24"/>
        </w:rPr>
        <w:t>organizada</w:t>
      </w:r>
      <w:r>
        <w:rPr>
          <w:rFonts w:ascii="Arial" w:hAnsi="Arial" w:cs="Arial"/>
          <w:color w:val="000000"/>
          <w:sz w:val="24"/>
          <w:szCs w:val="24"/>
        </w:rPr>
        <w:t>, a</w:t>
      </w:r>
      <w:r w:rsidRPr="00521A73">
        <w:rPr>
          <w:rFonts w:ascii="Arial" w:hAnsi="Arial" w:cs="Arial"/>
          <w:color w:val="000000"/>
          <w:sz w:val="24"/>
          <w:szCs w:val="24"/>
        </w:rPr>
        <w:t>l desarrollar instrumentos y mecanismos</w:t>
      </w:r>
      <w:r>
        <w:rPr>
          <w:rFonts w:ascii="Arial" w:hAnsi="Arial" w:cs="Arial"/>
          <w:color w:val="000000"/>
          <w:sz w:val="24"/>
          <w:szCs w:val="24"/>
        </w:rPr>
        <w:t xml:space="preserve"> de educación para el trabajo, </w:t>
      </w:r>
      <w:r w:rsidRPr="00521A73">
        <w:rPr>
          <w:rFonts w:ascii="Arial" w:hAnsi="Arial" w:cs="Arial"/>
          <w:color w:val="000000"/>
          <w:sz w:val="24"/>
          <w:szCs w:val="24"/>
        </w:rPr>
        <w:t xml:space="preserve"> que les permita hacerse cargo de sus necesidades locales y ser parte de las soluciones de sus problemas sociales y económicos.</w:t>
      </w:r>
    </w:p>
    <w:p w:rsidR="00404C0A" w:rsidRPr="00521A73" w:rsidRDefault="00404C0A" w:rsidP="0007439F">
      <w:pPr>
        <w:jc w:val="both"/>
        <w:rPr>
          <w:rFonts w:ascii="Arial" w:hAnsi="Arial" w:cs="Arial"/>
          <w:sz w:val="24"/>
          <w:szCs w:val="24"/>
          <w:lang w:val="es-GT"/>
        </w:rPr>
      </w:pPr>
      <w:r w:rsidRPr="00521A73">
        <w:rPr>
          <w:rFonts w:ascii="Arial" w:hAnsi="Arial" w:cs="Arial"/>
          <w:sz w:val="24"/>
          <w:szCs w:val="24"/>
          <w:lang w:val="es-GT"/>
        </w:rPr>
        <w:t xml:space="preserve">                      </w:t>
      </w:r>
    </w:p>
    <w:p w:rsidR="00404C0A" w:rsidRDefault="00C03CAB" w:rsidP="0007439F">
      <w:pPr>
        <w:pStyle w:val="Textoindependiente"/>
        <w:tabs>
          <w:tab w:val="left" w:pos="375"/>
        </w:tabs>
        <w:rPr>
          <w:b w:val="0"/>
          <w:lang w:val="es-GT"/>
        </w:rPr>
      </w:pPr>
      <w:r>
        <w:rPr>
          <w:b w:val="0"/>
          <w:szCs w:val="24"/>
        </w:rPr>
        <w:t>8</w:t>
      </w:r>
      <w:r w:rsidR="00404C0A" w:rsidRPr="00E171F0">
        <w:rPr>
          <w:b w:val="0"/>
          <w:szCs w:val="24"/>
        </w:rPr>
        <w:t xml:space="preserve">. </w:t>
      </w:r>
      <w:r w:rsidR="00404C0A">
        <w:rPr>
          <w:b w:val="0"/>
          <w:szCs w:val="24"/>
        </w:rPr>
        <w:t xml:space="preserve"> Impacto esperado:</w:t>
      </w:r>
      <w:r w:rsidR="00404C0A" w:rsidRPr="00BA1564">
        <w:rPr>
          <w:b w:val="0"/>
          <w:lang w:val="es-GT"/>
        </w:rPr>
        <w:t xml:space="preserve"> </w:t>
      </w:r>
    </w:p>
    <w:p w:rsidR="00404C0A" w:rsidRDefault="00404C0A" w:rsidP="00404C0A">
      <w:pPr>
        <w:pStyle w:val="Textoindependiente"/>
        <w:tabs>
          <w:tab w:val="left" w:pos="375"/>
        </w:tabs>
        <w:rPr>
          <w:b w:val="0"/>
          <w:lang w:val="es-GT"/>
        </w:rPr>
      </w:pPr>
    </w:p>
    <w:p w:rsidR="00404C0A" w:rsidRPr="00BB344A" w:rsidRDefault="00404C0A" w:rsidP="00404C0A">
      <w:pPr>
        <w:pStyle w:val="Textoindependiente"/>
        <w:numPr>
          <w:ilvl w:val="0"/>
          <w:numId w:val="5"/>
        </w:numPr>
        <w:tabs>
          <w:tab w:val="left" w:pos="375"/>
        </w:tabs>
        <w:rPr>
          <w:b w:val="0"/>
          <w:szCs w:val="24"/>
          <w:lang w:val="es-GT"/>
        </w:rPr>
      </w:pPr>
      <w:r>
        <w:rPr>
          <w:b w:val="0"/>
          <w:lang w:val="es-GT"/>
        </w:rPr>
        <w:t xml:space="preserve">100% de Autoridades Municipales y Gubernamentales, informadas sobre el </w:t>
      </w:r>
      <w:r w:rsidRPr="002A0DE9">
        <w:rPr>
          <w:b w:val="0"/>
          <w:lang w:val="es-GT"/>
        </w:rPr>
        <w:t xml:space="preserve">Proyecto de </w:t>
      </w:r>
      <w:r>
        <w:rPr>
          <w:b w:val="0"/>
          <w:lang w:val="es-GT"/>
        </w:rPr>
        <w:t xml:space="preserve">Implementación Validación y Evaluación de un Modelo de </w:t>
      </w:r>
      <w:r w:rsidRPr="002A0DE9">
        <w:rPr>
          <w:b w:val="0"/>
          <w:lang w:val="es-GT"/>
        </w:rPr>
        <w:t xml:space="preserve">Formación y Capacitación </w:t>
      </w:r>
      <w:r>
        <w:rPr>
          <w:b w:val="0"/>
          <w:lang w:val="es-GT"/>
        </w:rPr>
        <w:t xml:space="preserve">en Educación Básica para el Trabajo, </w:t>
      </w:r>
      <w:r w:rsidR="00BB344A" w:rsidRPr="00BB344A">
        <w:rPr>
          <w:b w:val="0"/>
          <w:szCs w:val="24"/>
        </w:rPr>
        <w:t>para Personas que habitan en el Área Rural y Urbana Marginal de la República de Guatemala.</w:t>
      </w:r>
      <w:r w:rsidRPr="00BB344A">
        <w:rPr>
          <w:b w:val="0"/>
          <w:szCs w:val="24"/>
          <w:lang w:val="es-GT"/>
        </w:rPr>
        <w:t xml:space="preserve"> </w:t>
      </w:r>
    </w:p>
    <w:p w:rsidR="00404C0A" w:rsidRDefault="00404C0A" w:rsidP="0007439F">
      <w:pPr>
        <w:pStyle w:val="Textoindependiente"/>
        <w:numPr>
          <w:ilvl w:val="0"/>
          <w:numId w:val="5"/>
        </w:numPr>
        <w:tabs>
          <w:tab w:val="left" w:pos="375"/>
        </w:tabs>
        <w:rPr>
          <w:b w:val="0"/>
          <w:lang w:val="es-GT"/>
        </w:rPr>
      </w:pPr>
      <w:r w:rsidRPr="00A71755">
        <w:rPr>
          <w:b w:val="0"/>
          <w:lang w:val="es-GT"/>
        </w:rPr>
        <w:t>100% de</w:t>
      </w:r>
      <w:r w:rsidR="00BB344A">
        <w:rPr>
          <w:b w:val="0"/>
          <w:lang w:val="es-GT"/>
        </w:rPr>
        <w:t xml:space="preserve"> Personas Integrantes de la población objetivo atendida</w:t>
      </w:r>
      <w:r w:rsidRPr="00A71755">
        <w:rPr>
          <w:b w:val="0"/>
          <w:lang w:val="es-GT"/>
        </w:rPr>
        <w:t>, formadas y capacitadas</w:t>
      </w:r>
      <w:r>
        <w:rPr>
          <w:b w:val="0"/>
          <w:lang w:val="es-GT"/>
        </w:rPr>
        <w:t xml:space="preserve"> en E</w:t>
      </w:r>
      <w:r w:rsidRPr="00A71755">
        <w:rPr>
          <w:b w:val="0"/>
          <w:lang w:val="es-GT"/>
        </w:rPr>
        <w:t xml:space="preserve">ducación </w:t>
      </w:r>
      <w:r>
        <w:rPr>
          <w:b w:val="0"/>
          <w:lang w:val="es-GT"/>
        </w:rPr>
        <w:t>para el T</w:t>
      </w:r>
      <w:r w:rsidRPr="00A71755">
        <w:rPr>
          <w:b w:val="0"/>
          <w:lang w:val="es-GT"/>
        </w:rPr>
        <w:t>rab</w:t>
      </w:r>
      <w:r w:rsidR="00BB344A">
        <w:rPr>
          <w:b w:val="0"/>
          <w:lang w:val="es-GT"/>
        </w:rPr>
        <w:t>ajo</w:t>
      </w:r>
      <w:r w:rsidRPr="00A71755">
        <w:rPr>
          <w:b w:val="0"/>
          <w:lang w:val="es-GT"/>
        </w:rPr>
        <w:t>.</w:t>
      </w:r>
    </w:p>
    <w:p w:rsidR="00404C0A" w:rsidRPr="0087328B" w:rsidRDefault="00404C0A" w:rsidP="0007439F">
      <w:pPr>
        <w:pStyle w:val="Textoindependiente"/>
        <w:numPr>
          <w:ilvl w:val="0"/>
          <w:numId w:val="5"/>
        </w:numPr>
        <w:tabs>
          <w:tab w:val="left" w:pos="375"/>
        </w:tabs>
        <w:rPr>
          <w:b w:val="0"/>
          <w:lang w:val="es-GT"/>
        </w:rPr>
      </w:pPr>
      <w:r w:rsidRPr="002A0DE9">
        <w:rPr>
          <w:b w:val="0"/>
          <w:lang w:val="es-GT"/>
        </w:rPr>
        <w:t>Ejecutadas acciones de Formación y Capacitación</w:t>
      </w:r>
      <w:r>
        <w:rPr>
          <w:b w:val="0"/>
          <w:lang w:val="es-GT"/>
        </w:rPr>
        <w:t xml:space="preserve"> en Educación Básica para el   T</w:t>
      </w:r>
      <w:r w:rsidR="00BB344A">
        <w:rPr>
          <w:b w:val="0"/>
          <w:lang w:val="es-GT"/>
        </w:rPr>
        <w:t>rabajo</w:t>
      </w:r>
      <w:r w:rsidRPr="0087328B">
        <w:rPr>
          <w:b w:val="0"/>
          <w:lang w:val="es-GT"/>
        </w:rPr>
        <w:t>.</w:t>
      </w:r>
    </w:p>
    <w:p w:rsidR="0007439F" w:rsidRPr="0007439F" w:rsidRDefault="00404C0A" w:rsidP="0007439F">
      <w:pPr>
        <w:pStyle w:val="Prrafodelista"/>
        <w:numPr>
          <w:ilvl w:val="0"/>
          <w:numId w:val="5"/>
        </w:numPr>
        <w:jc w:val="both"/>
        <w:rPr>
          <w:rFonts w:ascii="Arial" w:hAnsi="Arial" w:cs="Arial"/>
          <w:bCs/>
          <w:sz w:val="24"/>
          <w:lang w:val="es-GT"/>
        </w:rPr>
      </w:pPr>
      <w:r w:rsidRPr="0007439F">
        <w:rPr>
          <w:rFonts w:ascii="Arial" w:hAnsi="Arial" w:cs="Arial"/>
          <w:sz w:val="24"/>
          <w:szCs w:val="24"/>
          <w:lang w:val="es-GT"/>
        </w:rPr>
        <w:t xml:space="preserve">Entregados los Planes de Desarrollo Comunal, correspondientes a las comunidades involucradas en el Proyecto de </w:t>
      </w:r>
      <w:r w:rsidR="0007439F" w:rsidRPr="0007439F">
        <w:rPr>
          <w:rFonts w:ascii="Arial" w:hAnsi="Arial" w:cs="Arial"/>
          <w:bCs/>
          <w:sz w:val="24"/>
          <w:lang w:val="es-GT"/>
        </w:rPr>
        <w:t>Implementación de un Modelo de Formación y Capacitación en Educación para el Trabajo, para Personas que forman parte de los Comités Comunitarios de Desarrollo, COCODES, en la Micro Región Maya C´hortí, departamento de Chiquimula, Republica de Guatemala.</w:t>
      </w:r>
    </w:p>
    <w:p w:rsidR="00056873" w:rsidRDefault="00BB344A" w:rsidP="00056873">
      <w:pPr>
        <w:pStyle w:val="Textoindependiente"/>
        <w:numPr>
          <w:ilvl w:val="0"/>
          <w:numId w:val="5"/>
        </w:numPr>
        <w:tabs>
          <w:tab w:val="left" w:pos="375"/>
        </w:tabs>
        <w:rPr>
          <w:b w:val="0"/>
          <w:lang w:val="es-GT"/>
        </w:rPr>
      </w:pPr>
      <w:r>
        <w:rPr>
          <w:b w:val="0"/>
          <w:lang w:val="es-GT"/>
        </w:rPr>
        <w:lastRenderedPageBreak/>
        <w:t xml:space="preserve">Parte del Listado de Probables </w:t>
      </w:r>
      <w:r w:rsidR="00404C0A" w:rsidRPr="000840DD">
        <w:rPr>
          <w:b w:val="0"/>
          <w:lang w:val="es-GT"/>
        </w:rPr>
        <w:t>Módulos de Formación y Capacitación</w:t>
      </w:r>
      <w:r w:rsidR="00404C0A">
        <w:rPr>
          <w:b w:val="0"/>
          <w:lang w:val="es-GT"/>
        </w:rPr>
        <w:t xml:space="preserve"> en Educación Básica para el Trabajo</w:t>
      </w:r>
      <w:r w:rsidR="00B93031">
        <w:rPr>
          <w:b w:val="0"/>
          <w:lang w:val="es-GT"/>
        </w:rPr>
        <w:t>:</w:t>
      </w:r>
      <w:r w:rsidR="00404C0A" w:rsidRPr="000840DD">
        <w:rPr>
          <w:b w:val="0"/>
          <w:lang w:val="es-GT"/>
        </w:rPr>
        <w:t xml:space="preserve"> </w:t>
      </w:r>
    </w:p>
    <w:p w:rsidR="00C6569A" w:rsidRPr="00C6569A" w:rsidRDefault="00C6569A" w:rsidP="00C6569A">
      <w:pPr>
        <w:pStyle w:val="Textoindependiente"/>
        <w:tabs>
          <w:tab w:val="left" w:pos="375"/>
        </w:tabs>
        <w:rPr>
          <w:b w:val="0"/>
          <w:lang w:val="es-GT"/>
        </w:rPr>
      </w:pPr>
    </w:p>
    <w:tbl>
      <w:tblPr>
        <w:tblStyle w:val="Tablaconcuadrcula"/>
        <w:tblW w:w="0" w:type="auto"/>
        <w:tblInd w:w="720" w:type="dxa"/>
        <w:tblLook w:val="04A0" w:firstRow="1" w:lastRow="0" w:firstColumn="1" w:lastColumn="0" w:noHBand="0" w:noVBand="1"/>
      </w:tblPr>
      <w:tblGrid>
        <w:gridCol w:w="4000"/>
        <w:gridCol w:w="4000"/>
      </w:tblGrid>
      <w:tr w:rsidR="001F02C5" w:rsidTr="00426499">
        <w:tc>
          <w:tcPr>
            <w:tcW w:w="8000" w:type="dxa"/>
            <w:gridSpan w:val="2"/>
            <w:shd w:val="clear" w:color="auto" w:fill="EAF1DD" w:themeFill="accent3" w:themeFillTint="33"/>
          </w:tcPr>
          <w:p w:rsidR="001F02C5" w:rsidRPr="00B93031" w:rsidRDefault="001F02C5" w:rsidP="001F02C5">
            <w:pPr>
              <w:pStyle w:val="Textoindependiente"/>
              <w:tabs>
                <w:tab w:val="left" w:pos="375"/>
              </w:tabs>
              <w:jc w:val="center"/>
              <w:rPr>
                <w:b w:val="0"/>
                <w:sz w:val="20"/>
                <w:lang w:val="es-GT"/>
              </w:rPr>
            </w:pPr>
            <w:r w:rsidRPr="00B93031">
              <w:rPr>
                <w:b w:val="0"/>
                <w:sz w:val="20"/>
                <w:lang w:val="es-GT"/>
              </w:rPr>
              <w:t>MATERIALES DIDACTICOS</w:t>
            </w:r>
            <w:r w:rsidR="00066CE0" w:rsidRPr="00B93031">
              <w:rPr>
                <w:b w:val="0"/>
                <w:sz w:val="20"/>
                <w:lang w:val="es-GT"/>
              </w:rPr>
              <w:t xml:space="preserve"> (MÓDULOS</w:t>
            </w:r>
            <w:r w:rsidR="001538A2" w:rsidRPr="00B93031">
              <w:rPr>
                <w:b w:val="0"/>
                <w:sz w:val="20"/>
                <w:lang w:val="es-GT"/>
              </w:rPr>
              <w:t>/PROBABLES</w:t>
            </w:r>
            <w:r w:rsidR="00066CE0" w:rsidRPr="00B93031">
              <w:rPr>
                <w:b w:val="0"/>
                <w:sz w:val="20"/>
                <w:lang w:val="es-GT"/>
              </w:rPr>
              <w:t>)</w:t>
            </w:r>
            <w:r w:rsidRPr="00B93031">
              <w:rPr>
                <w:b w:val="0"/>
                <w:sz w:val="20"/>
                <w:lang w:val="es-GT"/>
              </w:rPr>
              <w:t>:</w:t>
            </w:r>
          </w:p>
        </w:tc>
      </w:tr>
      <w:tr w:rsidR="001F02C5" w:rsidTr="00426499">
        <w:tc>
          <w:tcPr>
            <w:tcW w:w="4000" w:type="dxa"/>
            <w:shd w:val="clear" w:color="auto" w:fill="C2D69B" w:themeFill="accent3" w:themeFillTint="99"/>
          </w:tcPr>
          <w:p w:rsidR="001F02C5" w:rsidRPr="00B93031" w:rsidRDefault="001F02C5" w:rsidP="001F02C5">
            <w:pPr>
              <w:pStyle w:val="Textoindependiente"/>
              <w:tabs>
                <w:tab w:val="left" w:pos="375"/>
              </w:tabs>
              <w:jc w:val="center"/>
              <w:rPr>
                <w:b w:val="0"/>
                <w:sz w:val="20"/>
                <w:lang w:val="es-GT"/>
              </w:rPr>
            </w:pPr>
            <w:r w:rsidRPr="00B93031">
              <w:rPr>
                <w:b w:val="0"/>
                <w:sz w:val="20"/>
                <w:lang w:val="es-GT"/>
              </w:rPr>
              <w:t>AREA:</w:t>
            </w:r>
          </w:p>
        </w:tc>
        <w:tc>
          <w:tcPr>
            <w:tcW w:w="4000" w:type="dxa"/>
            <w:shd w:val="clear" w:color="auto" w:fill="DDD9C3" w:themeFill="background2" w:themeFillShade="E6"/>
          </w:tcPr>
          <w:p w:rsidR="001F02C5" w:rsidRPr="00B93031" w:rsidRDefault="001F02C5" w:rsidP="001F02C5">
            <w:pPr>
              <w:pStyle w:val="Textoindependiente"/>
              <w:tabs>
                <w:tab w:val="left" w:pos="375"/>
              </w:tabs>
              <w:jc w:val="center"/>
              <w:rPr>
                <w:b w:val="0"/>
                <w:sz w:val="20"/>
                <w:lang w:val="es-GT"/>
              </w:rPr>
            </w:pPr>
            <w:r w:rsidRPr="00B93031">
              <w:rPr>
                <w:b w:val="0"/>
                <w:sz w:val="20"/>
                <w:lang w:val="es-GT"/>
              </w:rPr>
              <w:t>MODULO:</w:t>
            </w:r>
          </w:p>
        </w:tc>
      </w:tr>
      <w:tr w:rsidR="001F02C5" w:rsidTr="00426499">
        <w:tc>
          <w:tcPr>
            <w:tcW w:w="4000" w:type="dxa"/>
            <w:shd w:val="clear" w:color="auto" w:fill="C2D69B" w:themeFill="accent3" w:themeFillTint="99"/>
          </w:tcPr>
          <w:p w:rsidR="001F02C5" w:rsidRPr="00B93031" w:rsidRDefault="00BB344A" w:rsidP="00BB344A">
            <w:pPr>
              <w:pStyle w:val="Textoindependiente"/>
              <w:tabs>
                <w:tab w:val="left" w:pos="375"/>
              </w:tabs>
              <w:jc w:val="left"/>
              <w:rPr>
                <w:b w:val="0"/>
                <w:sz w:val="20"/>
                <w:lang w:val="es-GT"/>
              </w:rPr>
            </w:pPr>
            <w:r w:rsidRPr="00B93031">
              <w:rPr>
                <w:b w:val="0"/>
                <w:sz w:val="20"/>
                <w:lang w:val="es-GT"/>
              </w:rPr>
              <w:t xml:space="preserve">Presentación </w:t>
            </w:r>
            <w:r w:rsidR="006700D1" w:rsidRPr="00B93031">
              <w:rPr>
                <w:b w:val="0"/>
                <w:sz w:val="20"/>
                <w:lang w:val="es-GT"/>
              </w:rPr>
              <w:t>de P</w:t>
            </w:r>
            <w:r w:rsidRPr="00B93031">
              <w:rPr>
                <w:b w:val="0"/>
                <w:sz w:val="20"/>
                <w:lang w:val="es-GT"/>
              </w:rPr>
              <w:t>royecto</w:t>
            </w:r>
            <w:r w:rsidR="006700D1" w:rsidRPr="00B93031">
              <w:rPr>
                <w:b w:val="0"/>
                <w:sz w:val="20"/>
                <w:lang w:val="es-GT"/>
              </w:rPr>
              <w:t>:</w:t>
            </w:r>
          </w:p>
        </w:tc>
        <w:tc>
          <w:tcPr>
            <w:tcW w:w="4000" w:type="dxa"/>
            <w:shd w:val="clear" w:color="auto" w:fill="DDD9C3" w:themeFill="background2" w:themeFillShade="E6"/>
          </w:tcPr>
          <w:p w:rsidR="001F02C5" w:rsidRPr="00B93031" w:rsidRDefault="00456B1B" w:rsidP="00456B1B">
            <w:pPr>
              <w:pStyle w:val="Textoindependiente"/>
              <w:tabs>
                <w:tab w:val="left" w:pos="375"/>
              </w:tabs>
              <w:jc w:val="left"/>
              <w:rPr>
                <w:b w:val="0"/>
                <w:sz w:val="20"/>
              </w:rPr>
            </w:pPr>
            <w:r w:rsidRPr="00B93031">
              <w:rPr>
                <w:b w:val="0"/>
                <w:sz w:val="20"/>
              </w:rPr>
              <w:t>Módulo de Presentación del Proyecto.</w:t>
            </w:r>
          </w:p>
        </w:tc>
      </w:tr>
      <w:tr w:rsidR="001F02C5" w:rsidTr="00426499">
        <w:tc>
          <w:tcPr>
            <w:tcW w:w="4000" w:type="dxa"/>
            <w:shd w:val="clear" w:color="auto" w:fill="C2D69B" w:themeFill="accent3" w:themeFillTint="99"/>
          </w:tcPr>
          <w:p w:rsidR="001F02C5" w:rsidRPr="00B93031" w:rsidRDefault="006700D1" w:rsidP="001F02C5">
            <w:pPr>
              <w:pStyle w:val="Textoindependiente"/>
              <w:tabs>
                <w:tab w:val="left" w:pos="375"/>
              </w:tabs>
              <w:rPr>
                <w:b w:val="0"/>
                <w:sz w:val="20"/>
                <w:lang w:val="es-GT"/>
              </w:rPr>
            </w:pPr>
            <w:r w:rsidRPr="00B93031">
              <w:rPr>
                <w:b w:val="0"/>
                <w:sz w:val="20"/>
                <w:lang w:val="es-GT"/>
              </w:rPr>
              <w:t>Orientación del Trabajo de Educación Básica:</w:t>
            </w:r>
          </w:p>
        </w:tc>
        <w:tc>
          <w:tcPr>
            <w:tcW w:w="4000" w:type="dxa"/>
            <w:shd w:val="clear" w:color="auto" w:fill="DDD9C3" w:themeFill="background2" w:themeFillShade="E6"/>
          </w:tcPr>
          <w:p w:rsidR="001F02C5" w:rsidRPr="00B93031" w:rsidRDefault="00456B1B" w:rsidP="001F02C5">
            <w:pPr>
              <w:pStyle w:val="Textoindependiente"/>
              <w:tabs>
                <w:tab w:val="left" w:pos="375"/>
              </w:tabs>
              <w:rPr>
                <w:b w:val="0"/>
                <w:sz w:val="20"/>
                <w:lang w:val="es-GT"/>
              </w:rPr>
            </w:pPr>
            <w:r w:rsidRPr="00B93031">
              <w:rPr>
                <w:b w:val="0"/>
                <w:sz w:val="20"/>
                <w:lang w:val="es-GT"/>
              </w:rPr>
              <w:t>Cuaderno de Trabajo.</w:t>
            </w:r>
          </w:p>
        </w:tc>
      </w:tr>
      <w:tr w:rsidR="001F02C5" w:rsidTr="00426499">
        <w:tc>
          <w:tcPr>
            <w:tcW w:w="4000" w:type="dxa"/>
            <w:shd w:val="clear" w:color="auto" w:fill="C2D69B" w:themeFill="accent3" w:themeFillTint="99"/>
          </w:tcPr>
          <w:p w:rsidR="001F02C5" w:rsidRPr="00B93031" w:rsidRDefault="006700D1" w:rsidP="001F02C5">
            <w:pPr>
              <w:pStyle w:val="Textoindependiente"/>
              <w:tabs>
                <w:tab w:val="left" w:pos="375"/>
              </w:tabs>
              <w:rPr>
                <w:b w:val="0"/>
                <w:sz w:val="20"/>
                <w:lang w:val="es-GT"/>
              </w:rPr>
            </w:pPr>
            <w:r w:rsidRPr="00B93031">
              <w:rPr>
                <w:b w:val="0"/>
                <w:sz w:val="20"/>
                <w:lang w:val="es-GT"/>
              </w:rPr>
              <w:t xml:space="preserve">Instructivo para el uso de los Módulos de Formación y Capacitación en Educación Básica para el trabajo: </w:t>
            </w:r>
          </w:p>
        </w:tc>
        <w:tc>
          <w:tcPr>
            <w:tcW w:w="4000" w:type="dxa"/>
            <w:shd w:val="clear" w:color="auto" w:fill="DDD9C3" w:themeFill="background2" w:themeFillShade="E6"/>
          </w:tcPr>
          <w:p w:rsidR="001F02C5" w:rsidRPr="00B93031" w:rsidRDefault="00056873" w:rsidP="00A972F1">
            <w:pPr>
              <w:pStyle w:val="Textoindependiente"/>
              <w:tabs>
                <w:tab w:val="left" w:pos="375"/>
              </w:tabs>
              <w:rPr>
                <w:b w:val="0"/>
                <w:sz w:val="20"/>
                <w:lang w:val="es-GT"/>
              </w:rPr>
            </w:pPr>
            <w:r w:rsidRPr="00B93031">
              <w:rPr>
                <w:b w:val="0"/>
                <w:sz w:val="20"/>
                <w:lang w:val="es-GT"/>
              </w:rPr>
              <w:t xml:space="preserve">Módulo Instructivo para la utilización de los Módulos de Formación y Capacitación en Educación Básica para el Trabajo, </w:t>
            </w:r>
            <w:r w:rsidR="00BB344A" w:rsidRPr="00B93031">
              <w:rPr>
                <w:b w:val="0"/>
                <w:sz w:val="20"/>
              </w:rPr>
              <w:t xml:space="preserve">para </w:t>
            </w:r>
            <w:r w:rsidR="00A972F1" w:rsidRPr="00A972F1">
              <w:rPr>
                <w:b w:val="0"/>
                <w:sz w:val="20"/>
              </w:rPr>
              <w:t>Implementación de un Modelo de Formación y Capacitación en Educación para el Trabajo, para Personas que forman parte de los Comités Comunitarios de Desarrollo, COCODES, en la Micro Región Maya C´hortí, departamento de Chiquimula, Republica de Guatemala.</w:t>
            </w:r>
          </w:p>
        </w:tc>
      </w:tr>
      <w:tr w:rsidR="001F02C5" w:rsidTr="00426499">
        <w:tc>
          <w:tcPr>
            <w:tcW w:w="4000" w:type="dxa"/>
            <w:shd w:val="clear" w:color="auto" w:fill="C2D69B" w:themeFill="accent3" w:themeFillTint="99"/>
          </w:tcPr>
          <w:p w:rsidR="001F02C5" w:rsidRPr="00B93031" w:rsidRDefault="00056873" w:rsidP="001F02C5">
            <w:pPr>
              <w:pStyle w:val="Textoindependiente"/>
              <w:tabs>
                <w:tab w:val="left" w:pos="375"/>
              </w:tabs>
              <w:rPr>
                <w:b w:val="0"/>
                <w:sz w:val="20"/>
                <w:lang w:val="es-GT"/>
              </w:rPr>
            </w:pPr>
            <w:r w:rsidRPr="00B93031">
              <w:rPr>
                <w:b w:val="0"/>
                <w:sz w:val="20"/>
                <w:lang w:val="es-GT"/>
              </w:rPr>
              <w:t>Mediación Pedagógica</w:t>
            </w:r>
            <w:r w:rsidR="001538A2" w:rsidRPr="00B93031">
              <w:rPr>
                <w:b w:val="0"/>
                <w:sz w:val="20"/>
                <w:lang w:val="es-GT"/>
              </w:rPr>
              <w:t>.</w:t>
            </w:r>
          </w:p>
        </w:tc>
        <w:tc>
          <w:tcPr>
            <w:tcW w:w="4000" w:type="dxa"/>
            <w:shd w:val="clear" w:color="auto" w:fill="DDD9C3" w:themeFill="background2" w:themeFillShade="E6"/>
          </w:tcPr>
          <w:p w:rsidR="001F02C5" w:rsidRPr="00B93031" w:rsidRDefault="00056873" w:rsidP="001F02C5">
            <w:pPr>
              <w:pStyle w:val="Textoindependiente"/>
              <w:tabs>
                <w:tab w:val="left" w:pos="375"/>
              </w:tabs>
              <w:rPr>
                <w:b w:val="0"/>
                <w:sz w:val="20"/>
                <w:lang w:val="es-GT"/>
              </w:rPr>
            </w:pPr>
            <w:r w:rsidRPr="00B93031">
              <w:rPr>
                <w:b w:val="0"/>
                <w:sz w:val="20"/>
                <w:lang w:val="es-GT"/>
              </w:rPr>
              <w:t>Cuaderno de Mediación Pedagógica.</w:t>
            </w:r>
          </w:p>
        </w:tc>
      </w:tr>
      <w:tr w:rsidR="00426499" w:rsidTr="00426499">
        <w:tc>
          <w:tcPr>
            <w:tcW w:w="4000" w:type="dxa"/>
            <w:shd w:val="clear" w:color="auto" w:fill="C2D69B" w:themeFill="accent3" w:themeFillTint="99"/>
          </w:tcPr>
          <w:p w:rsidR="00426499" w:rsidRPr="00B93031" w:rsidRDefault="00426499" w:rsidP="001F02C5">
            <w:pPr>
              <w:pStyle w:val="Textoindependiente"/>
              <w:tabs>
                <w:tab w:val="left" w:pos="375"/>
              </w:tabs>
              <w:rPr>
                <w:b w:val="0"/>
                <w:sz w:val="20"/>
                <w:lang w:val="es-GT"/>
              </w:rPr>
            </w:pPr>
            <w:r w:rsidRPr="00B93031">
              <w:rPr>
                <w:b w:val="0"/>
                <w:sz w:val="20"/>
                <w:lang w:val="es-GT"/>
              </w:rPr>
              <w:t>Investigación Comunal</w:t>
            </w:r>
          </w:p>
        </w:tc>
        <w:tc>
          <w:tcPr>
            <w:tcW w:w="4000" w:type="dxa"/>
            <w:shd w:val="clear" w:color="auto" w:fill="DDD9C3" w:themeFill="background2" w:themeFillShade="E6"/>
          </w:tcPr>
          <w:p w:rsidR="00426499" w:rsidRPr="00B93031" w:rsidRDefault="00426499" w:rsidP="001F02C5">
            <w:pPr>
              <w:pStyle w:val="Textoindependiente"/>
              <w:tabs>
                <w:tab w:val="left" w:pos="375"/>
              </w:tabs>
              <w:rPr>
                <w:b w:val="0"/>
                <w:sz w:val="20"/>
                <w:lang w:val="es-GT"/>
              </w:rPr>
            </w:pPr>
            <w:r w:rsidRPr="00B93031">
              <w:rPr>
                <w:b w:val="0"/>
                <w:sz w:val="20"/>
                <w:lang w:val="es-GT"/>
              </w:rPr>
              <w:t>Módulos de Investigación Comunal.</w:t>
            </w:r>
          </w:p>
        </w:tc>
      </w:tr>
      <w:tr w:rsidR="001F02C5" w:rsidTr="00426499">
        <w:tc>
          <w:tcPr>
            <w:tcW w:w="4000" w:type="dxa"/>
            <w:shd w:val="clear" w:color="auto" w:fill="C2D69B" w:themeFill="accent3" w:themeFillTint="99"/>
          </w:tcPr>
          <w:p w:rsidR="001F02C5" w:rsidRPr="00B93031" w:rsidRDefault="00056873" w:rsidP="001F02C5">
            <w:pPr>
              <w:pStyle w:val="Textoindependiente"/>
              <w:tabs>
                <w:tab w:val="left" w:pos="375"/>
              </w:tabs>
              <w:rPr>
                <w:b w:val="0"/>
                <w:sz w:val="20"/>
                <w:lang w:val="es-GT"/>
              </w:rPr>
            </w:pPr>
            <w:r w:rsidRPr="00B93031">
              <w:rPr>
                <w:b w:val="0"/>
                <w:sz w:val="20"/>
                <w:lang w:val="es-GT"/>
              </w:rPr>
              <w:t>Planificación Estratégica Comunal.</w:t>
            </w:r>
          </w:p>
          <w:p w:rsidR="00C6569A" w:rsidRPr="00B93031" w:rsidRDefault="00C6569A" w:rsidP="001F02C5">
            <w:pPr>
              <w:pStyle w:val="Textoindependiente"/>
              <w:tabs>
                <w:tab w:val="left" w:pos="375"/>
              </w:tabs>
              <w:rPr>
                <w:b w:val="0"/>
                <w:sz w:val="20"/>
                <w:lang w:val="es-GT"/>
              </w:rPr>
            </w:pPr>
            <w:r w:rsidRPr="00B93031">
              <w:rPr>
                <w:b w:val="0"/>
                <w:sz w:val="20"/>
                <w:lang w:val="es-GT"/>
              </w:rPr>
              <w:t>Investigación Comunal.</w:t>
            </w:r>
          </w:p>
        </w:tc>
        <w:tc>
          <w:tcPr>
            <w:tcW w:w="4000" w:type="dxa"/>
            <w:shd w:val="clear" w:color="auto" w:fill="DDD9C3" w:themeFill="background2" w:themeFillShade="E6"/>
          </w:tcPr>
          <w:p w:rsidR="001F02C5" w:rsidRPr="00B93031" w:rsidRDefault="00056873" w:rsidP="001F02C5">
            <w:pPr>
              <w:pStyle w:val="Textoindependiente"/>
              <w:tabs>
                <w:tab w:val="left" w:pos="375"/>
              </w:tabs>
              <w:rPr>
                <w:b w:val="0"/>
                <w:sz w:val="20"/>
                <w:lang w:val="es-GT"/>
              </w:rPr>
            </w:pPr>
            <w:r w:rsidRPr="00B93031">
              <w:rPr>
                <w:b w:val="0"/>
                <w:sz w:val="20"/>
                <w:lang w:val="es-GT"/>
              </w:rPr>
              <w:t>Módulo: Pl</w:t>
            </w:r>
            <w:r w:rsidR="00426499" w:rsidRPr="00B93031">
              <w:rPr>
                <w:b w:val="0"/>
                <w:sz w:val="20"/>
                <w:lang w:val="es-GT"/>
              </w:rPr>
              <w:t>anificación Estratégica Comunal</w:t>
            </w:r>
            <w:r w:rsidR="001538A2" w:rsidRPr="00B93031">
              <w:rPr>
                <w:b w:val="0"/>
                <w:sz w:val="20"/>
                <w:lang w:val="es-GT"/>
              </w:rPr>
              <w:t>.</w:t>
            </w:r>
          </w:p>
        </w:tc>
      </w:tr>
      <w:tr w:rsidR="001F02C5" w:rsidTr="00426499">
        <w:tc>
          <w:tcPr>
            <w:tcW w:w="4000" w:type="dxa"/>
            <w:shd w:val="clear" w:color="auto" w:fill="C2D69B" w:themeFill="accent3" w:themeFillTint="99"/>
          </w:tcPr>
          <w:p w:rsidR="001F02C5" w:rsidRPr="00B93031" w:rsidRDefault="00C6569A" w:rsidP="001F02C5">
            <w:pPr>
              <w:pStyle w:val="Textoindependiente"/>
              <w:tabs>
                <w:tab w:val="left" w:pos="375"/>
              </w:tabs>
              <w:rPr>
                <w:b w:val="0"/>
                <w:sz w:val="20"/>
                <w:lang w:val="es-GT"/>
              </w:rPr>
            </w:pPr>
            <w:r w:rsidRPr="00B93031">
              <w:rPr>
                <w:b w:val="0"/>
                <w:sz w:val="20"/>
                <w:lang w:val="es-GT"/>
              </w:rPr>
              <w:t>Toma de D</w:t>
            </w:r>
            <w:r w:rsidR="00056873" w:rsidRPr="00B93031">
              <w:rPr>
                <w:b w:val="0"/>
                <w:sz w:val="20"/>
                <w:lang w:val="es-GT"/>
              </w:rPr>
              <w:t>ecisiones en Investigación Comunal.</w:t>
            </w:r>
          </w:p>
        </w:tc>
        <w:tc>
          <w:tcPr>
            <w:tcW w:w="4000" w:type="dxa"/>
            <w:shd w:val="clear" w:color="auto" w:fill="DDD9C3" w:themeFill="background2" w:themeFillShade="E6"/>
          </w:tcPr>
          <w:p w:rsidR="001F02C5" w:rsidRPr="00B93031" w:rsidRDefault="00056873" w:rsidP="001F02C5">
            <w:pPr>
              <w:pStyle w:val="Textoindependiente"/>
              <w:tabs>
                <w:tab w:val="left" w:pos="375"/>
              </w:tabs>
              <w:rPr>
                <w:b w:val="0"/>
                <w:sz w:val="20"/>
                <w:lang w:val="es-GT"/>
              </w:rPr>
            </w:pPr>
            <w:r w:rsidRPr="00B93031">
              <w:rPr>
                <w:b w:val="0"/>
                <w:sz w:val="20"/>
                <w:lang w:val="es-GT"/>
              </w:rPr>
              <w:t>Módulo: Toma de Decisiones en Investigación Comunal.</w:t>
            </w:r>
          </w:p>
        </w:tc>
      </w:tr>
      <w:tr w:rsidR="001F02C5" w:rsidTr="00426499">
        <w:tc>
          <w:tcPr>
            <w:tcW w:w="4000" w:type="dxa"/>
            <w:shd w:val="clear" w:color="auto" w:fill="C2D69B" w:themeFill="accent3" w:themeFillTint="99"/>
          </w:tcPr>
          <w:p w:rsidR="001F02C5" w:rsidRPr="00B93031" w:rsidRDefault="00056873" w:rsidP="001F02C5">
            <w:pPr>
              <w:pStyle w:val="Textoindependiente"/>
              <w:tabs>
                <w:tab w:val="left" w:pos="375"/>
              </w:tabs>
              <w:rPr>
                <w:b w:val="0"/>
                <w:sz w:val="20"/>
                <w:lang w:val="es-GT"/>
              </w:rPr>
            </w:pPr>
            <w:r w:rsidRPr="00B93031">
              <w:rPr>
                <w:b w:val="0"/>
                <w:sz w:val="20"/>
                <w:lang w:val="es-GT"/>
              </w:rPr>
              <w:t>Plan de Desarrollo Comunal.</w:t>
            </w:r>
          </w:p>
        </w:tc>
        <w:tc>
          <w:tcPr>
            <w:tcW w:w="4000" w:type="dxa"/>
            <w:shd w:val="clear" w:color="auto" w:fill="DDD9C3" w:themeFill="background2" w:themeFillShade="E6"/>
          </w:tcPr>
          <w:p w:rsidR="001F02C5" w:rsidRPr="00B93031" w:rsidRDefault="00056873" w:rsidP="001F02C5">
            <w:pPr>
              <w:pStyle w:val="Textoindependiente"/>
              <w:tabs>
                <w:tab w:val="left" w:pos="375"/>
              </w:tabs>
              <w:rPr>
                <w:b w:val="0"/>
                <w:sz w:val="20"/>
                <w:lang w:val="es-GT"/>
              </w:rPr>
            </w:pPr>
            <w:r w:rsidRPr="00B93031">
              <w:rPr>
                <w:b w:val="0"/>
                <w:sz w:val="20"/>
                <w:lang w:val="es-GT"/>
              </w:rPr>
              <w:t>Módulo: Establecimiento del Plan de Desarrollo Comunal.</w:t>
            </w:r>
          </w:p>
        </w:tc>
      </w:tr>
      <w:tr w:rsidR="001F02C5" w:rsidTr="00426499">
        <w:tc>
          <w:tcPr>
            <w:tcW w:w="4000" w:type="dxa"/>
            <w:shd w:val="clear" w:color="auto" w:fill="C2D69B" w:themeFill="accent3" w:themeFillTint="99"/>
          </w:tcPr>
          <w:p w:rsidR="001F02C5" w:rsidRPr="00B93031" w:rsidRDefault="00BB344A" w:rsidP="001F02C5">
            <w:pPr>
              <w:pStyle w:val="Textoindependiente"/>
              <w:tabs>
                <w:tab w:val="left" w:pos="375"/>
              </w:tabs>
              <w:rPr>
                <w:b w:val="0"/>
                <w:sz w:val="20"/>
                <w:lang w:val="es-GT"/>
              </w:rPr>
            </w:pPr>
            <w:r w:rsidRPr="00B93031">
              <w:rPr>
                <w:b w:val="0"/>
                <w:sz w:val="20"/>
                <w:lang w:val="es-GT"/>
              </w:rPr>
              <w:t>Organización Comunitaria de la población Objetivo</w:t>
            </w:r>
            <w:r w:rsidR="001538A2" w:rsidRPr="00B93031">
              <w:rPr>
                <w:b w:val="0"/>
                <w:sz w:val="20"/>
                <w:lang w:val="es-GT"/>
              </w:rPr>
              <w:t>.</w:t>
            </w:r>
          </w:p>
        </w:tc>
        <w:tc>
          <w:tcPr>
            <w:tcW w:w="4000" w:type="dxa"/>
            <w:shd w:val="clear" w:color="auto" w:fill="DDD9C3" w:themeFill="background2" w:themeFillShade="E6"/>
          </w:tcPr>
          <w:p w:rsidR="001F02C5" w:rsidRPr="00B93031" w:rsidRDefault="00C6569A" w:rsidP="001F02C5">
            <w:pPr>
              <w:pStyle w:val="Textoindependiente"/>
              <w:tabs>
                <w:tab w:val="left" w:pos="375"/>
              </w:tabs>
              <w:rPr>
                <w:b w:val="0"/>
                <w:sz w:val="20"/>
                <w:lang w:val="es-GT"/>
              </w:rPr>
            </w:pPr>
            <w:r w:rsidRPr="00B93031">
              <w:rPr>
                <w:b w:val="0"/>
                <w:sz w:val="20"/>
                <w:lang w:val="es-GT"/>
              </w:rPr>
              <w:t>Módulo: Tres Instrum</w:t>
            </w:r>
            <w:r w:rsidR="00BB344A" w:rsidRPr="00B93031">
              <w:rPr>
                <w:b w:val="0"/>
                <w:sz w:val="20"/>
                <w:lang w:val="es-GT"/>
              </w:rPr>
              <w:t>entos de Organización de la Población Objetivo</w:t>
            </w:r>
            <w:r w:rsidRPr="00B93031">
              <w:rPr>
                <w:b w:val="0"/>
                <w:sz w:val="20"/>
                <w:lang w:val="es-GT"/>
              </w:rPr>
              <w:t>.</w:t>
            </w:r>
          </w:p>
        </w:tc>
      </w:tr>
      <w:tr w:rsidR="001F02C5" w:rsidTr="00426499">
        <w:tc>
          <w:tcPr>
            <w:tcW w:w="4000" w:type="dxa"/>
            <w:shd w:val="clear" w:color="auto" w:fill="C2D69B" w:themeFill="accent3" w:themeFillTint="99"/>
          </w:tcPr>
          <w:p w:rsidR="001F02C5" w:rsidRPr="00B93031" w:rsidRDefault="00C6569A" w:rsidP="001F02C5">
            <w:pPr>
              <w:pStyle w:val="Textoindependiente"/>
              <w:tabs>
                <w:tab w:val="left" w:pos="375"/>
              </w:tabs>
              <w:rPr>
                <w:b w:val="0"/>
                <w:sz w:val="20"/>
                <w:lang w:val="es-GT"/>
              </w:rPr>
            </w:pPr>
            <w:r w:rsidRPr="00B93031">
              <w:rPr>
                <w:b w:val="0"/>
                <w:sz w:val="20"/>
                <w:lang w:val="es-GT"/>
              </w:rPr>
              <w:t>Auditoria Social</w:t>
            </w:r>
            <w:r w:rsidR="001538A2" w:rsidRPr="00B93031">
              <w:rPr>
                <w:b w:val="0"/>
                <w:sz w:val="20"/>
                <w:lang w:val="es-GT"/>
              </w:rPr>
              <w:t>.</w:t>
            </w:r>
          </w:p>
        </w:tc>
        <w:tc>
          <w:tcPr>
            <w:tcW w:w="4000" w:type="dxa"/>
            <w:shd w:val="clear" w:color="auto" w:fill="DDD9C3" w:themeFill="background2" w:themeFillShade="E6"/>
          </w:tcPr>
          <w:p w:rsidR="001F02C5" w:rsidRPr="00B93031" w:rsidRDefault="00C6569A" w:rsidP="001F02C5">
            <w:pPr>
              <w:pStyle w:val="Textoindependiente"/>
              <w:tabs>
                <w:tab w:val="left" w:pos="375"/>
              </w:tabs>
              <w:rPr>
                <w:b w:val="0"/>
                <w:sz w:val="20"/>
                <w:lang w:val="es-GT"/>
              </w:rPr>
            </w:pPr>
            <w:r w:rsidRPr="00B93031">
              <w:rPr>
                <w:b w:val="0"/>
                <w:sz w:val="20"/>
                <w:lang w:val="es-GT"/>
              </w:rPr>
              <w:t>Módulo Auditoría Social</w:t>
            </w:r>
          </w:p>
        </w:tc>
      </w:tr>
    </w:tbl>
    <w:p w:rsidR="00426499" w:rsidRDefault="00426499" w:rsidP="00C6569A">
      <w:pPr>
        <w:pStyle w:val="Textoindependiente"/>
        <w:tabs>
          <w:tab w:val="left" w:pos="375"/>
        </w:tabs>
        <w:jc w:val="center"/>
        <w:rPr>
          <w:szCs w:val="24"/>
        </w:rPr>
      </w:pPr>
    </w:p>
    <w:p w:rsidR="00B93031" w:rsidRDefault="00426499" w:rsidP="00B93031">
      <w:pPr>
        <w:pStyle w:val="Textoindependiente"/>
        <w:tabs>
          <w:tab w:val="left" w:pos="375"/>
        </w:tabs>
        <w:jc w:val="left"/>
        <w:rPr>
          <w:b w:val="0"/>
          <w:szCs w:val="24"/>
        </w:rPr>
      </w:pPr>
      <w:r w:rsidRPr="00B93031">
        <w:rPr>
          <w:b w:val="0"/>
          <w:szCs w:val="24"/>
        </w:rPr>
        <w:t xml:space="preserve">     </w:t>
      </w:r>
      <w:r w:rsidR="00B93031">
        <w:rPr>
          <w:b w:val="0"/>
          <w:szCs w:val="24"/>
        </w:rPr>
        <w:t xml:space="preserve">     Fuente: Elaboración propia</w:t>
      </w:r>
    </w:p>
    <w:p w:rsidR="00C03CAB" w:rsidRDefault="00C03CAB" w:rsidP="00B93031">
      <w:pPr>
        <w:pStyle w:val="Textoindependiente"/>
        <w:tabs>
          <w:tab w:val="left" w:pos="375"/>
        </w:tabs>
        <w:jc w:val="left"/>
        <w:rPr>
          <w:szCs w:val="24"/>
        </w:rPr>
      </w:pPr>
    </w:p>
    <w:p w:rsidR="00404C0A" w:rsidRPr="00C03CAB" w:rsidRDefault="00404C0A" w:rsidP="00B93031">
      <w:pPr>
        <w:pStyle w:val="Textoindependiente"/>
        <w:tabs>
          <w:tab w:val="left" w:pos="375"/>
        </w:tabs>
        <w:jc w:val="left"/>
        <w:rPr>
          <w:b w:val="0"/>
          <w:szCs w:val="24"/>
        </w:rPr>
      </w:pPr>
      <w:r w:rsidRPr="00C03CAB">
        <w:rPr>
          <w:b w:val="0"/>
          <w:szCs w:val="24"/>
        </w:rPr>
        <w:t>¿Cómo aprovechar los resultados?</w:t>
      </w:r>
    </w:p>
    <w:p w:rsidR="00404C0A" w:rsidRPr="00E171F0" w:rsidRDefault="00404C0A" w:rsidP="001D7CFE">
      <w:pPr>
        <w:pStyle w:val="Textoindependiente"/>
        <w:tabs>
          <w:tab w:val="left" w:pos="375"/>
        </w:tabs>
        <w:jc w:val="center"/>
        <w:rPr>
          <w:szCs w:val="24"/>
        </w:rPr>
      </w:pPr>
    </w:p>
    <w:p w:rsidR="00426499" w:rsidRDefault="00426499" w:rsidP="00404C0A">
      <w:pPr>
        <w:pStyle w:val="Textoindependiente"/>
        <w:tabs>
          <w:tab w:val="left" w:pos="375"/>
        </w:tabs>
        <w:rPr>
          <w:b w:val="0"/>
          <w:szCs w:val="24"/>
        </w:rPr>
      </w:pPr>
    </w:p>
    <w:p w:rsidR="00404C0A" w:rsidRPr="00E171F0" w:rsidRDefault="00C03CAB" w:rsidP="00404C0A">
      <w:pPr>
        <w:pStyle w:val="Textoindependiente"/>
        <w:tabs>
          <w:tab w:val="left" w:pos="375"/>
        </w:tabs>
        <w:rPr>
          <w:b w:val="0"/>
          <w:szCs w:val="24"/>
        </w:rPr>
      </w:pPr>
      <w:r>
        <w:rPr>
          <w:b w:val="0"/>
          <w:szCs w:val="24"/>
        </w:rPr>
        <w:t>9</w:t>
      </w:r>
      <w:r w:rsidR="00404C0A" w:rsidRPr="00E171F0">
        <w:rPr>
          <w:b w:val="0"/>
          <w:szCs w:val="24"/>
        </w:rPr>
        <w:t>. Vinculación</w:t>
      </w:r>
      <w:r w:rsidR="00E6324D">
        <w:rPr>
          <w:b w:val="0"/>
          <w:szCs w:val="24"/>
        </w:rPr>
        <w:t>:</w:t>
      </w:r>
    </w:p>
    <w:p w:rsidR="00404C0A" w:rsidRDefault="00404C0A" w:rsidP="00404C0A">
      <w:pPr>
        <w:pStyle w:val="Textoindependiente"/>
        <w:tabs>
          <w:tab w:val="left" w:pos="375"/>
        </w:tabs>
        <w:rPr>
          <w:b w:val="0"/>
          <w:szCs w:val="24"/>
        </w:rPr>
      </w:pPr>
    </w:p>
    <w:p w:rsidR="00404C0A" w:rsidRDefault="00404C0A" w:rsidP="00404C0A">
      <w:pPr>
        <w:autoSpaceDE w:val="0"/>
        <w:autoSpaceDN w:val="0"/>
        <w:adjustRightInd w:val="0"/>
        <w:jc w:val="both"/>
        <w:rPr>
          <w:rFonts w:ascii="Arial" w:hAnsi="Arial" w:cs="Arial"/>
        </w:rPr>
      </w:pPr>
      <w:r>
        <w:rPr>
          <w:rFonts w:ascii="Arial" w:hAnsi="Arial" w:cs="Arial"/>
          <w:sz w:val="24"/>
          <w:szCs w:val="24"/>
        </w:rPr>
        <w:t xml:space="preserve">La </w:t>
      </w:r>
      <w:r w:rsidRPr="0099469F">
        <w:rPr>
          <w:rFonts w:ascii="Arial" w:hAnsi="Arial" w:cs="Arial"/>
          <w:sz w:val="24"/>
          <w:szCs w:val="24"/>
        </w:rPr>
        <w:t xml:space="preserve">Educación </w:t>
      </w:r>
      <w:r>
        <w:rPr>
          <w:rFonts w:ascii="Arial" w:hAnsi="Arial" w:cs="Arial"/>
          <w:sz w:val="24"/>
          <w:szCs w:val="24"/>
        </w:rPr>
        <w:t>Básica para el Trabajo,</w:t>
      </w:r>
      <w:r w:rsidRPr="0099469F">
        <w:rPr>
          <w:rFonts w:ascii="Arial" w:hAnsi="Arial" w:cs="Arial"/>
          <w:sz w:val="24"/>
          <w:szCs w:val="24"/>
        </w:rPr>
        <w:t xml:space="preserve"> representa una alternativa atractiva, para que la población </w:t>
      </w:r>
      <w:r w:rsidR="006700D1">
        <w:rPr>
          <w:rFonts w:ascii="Arial" w:hAnsi="Arial" w:cs="Arial"/>
          <w:sz w:val="24"/>
          <w:szCs w:val="24"/>
        </w:rPr>
        <w:t>objetivo del área rural y urbana marginal atendida</w:t>
      </w:r>
      <w:r>
        <w:rPr>
          <w:rFonts w:ascii="Arial" w:hAnsi="Arial" w:cs="Arial"/>
          <w:sz w:val="24"/>
          <w:szCs w:val="24"/>
        </w:rPr>
        <w:t xml:space="preserve">, </w:t>
      </w:r>
      <w:r w:rsidRPr="0099469F">
        <w:rPr>
          <w:rFonts w:ascii="Arial" w:hAnsi="Arial" w:cs="Arial"/>
          <w:sz w:val="24"/>
          <w:szCs w:val="24"/>
        </w:rPr>
        <w:t>obtenga los conocimientos y habilidades que les permita mejorar su situación socioeconómica y de trabajo en su medio, debidamente vinculadas a su propia realidad, en cuanto a los aspectos organizativos y de gestión requeridos</w:t>
      </w:r>
      <w:r>
        <w:rPr>
          <w:rFonts w:ascii="Arial" w:hAnsi="Arial" w:cs="Arial"/>
          <w:sz w:val="24"/>
          <w:szCs w:val="24"/>
        </w:rPr>
        <w:t xml:space="preserve"> </w:t>
      </w:r>
      <w:r w:rsidRPr="0099469F">
        <w:rPr>
          <w:rFonts w:ascii="Arial" w:hAnsi="Arial" w:cs="Arial"/>
          <w:sz w:val="24"/>
          <w:szCs w:val="24"/>
        </w:rPr>
        <w:t>para aplicar adecuadamente sus conocimientos en actividades productivas o de servicios sociales</w:t>
      </w:r>
      <w:r>
        <w:rPr>
          <w:rFonts w:ascii="Arial" w:hAnsi="Arial" w:cs="Arial"/>
        </w:rPr>
        <w:t>.</w:t>
      </w:r>
    </w:p>
    <w:p w:rsidR="00404C0A" w:rsidRPr="002E3AF4" w:rsidRDefault="00404C0A" w:rsidP="00404C0A">
      <w:pPr>
        <w:autoSpaceDE w:val="0"/>
        <w:autoSpaceDN w:val="0"/>
        <w:adjustRightInd w:val="0"/>
        <w:jc w:val="both"/>
        <w:rPr>
          <w:rFonts w:ascii="Arial" w:hAnsi="Arial" w:cs="Arial"/>
          <w:sz w:val="24"/>
          <w:szCs w:val="24"/>
        </w:rPr>
      </w:pPr>
      <w:r w:rsidRPr="002E3AF4">
        <w:rPr>
          <w:rFonts w:ascii="Arial" w:hAnsi="Arial" w:cs="Arial"/>
          <w:sz w:val="24"/>
          <w:szCs w:val="24"/>
        </w:rPr>
        <w:t>A la v</w:t>
      </w:r>
      <w:r>
        <w:rPr>
          <w:rFonts w:ascii="Arial" w:hAnsi="Arial" w:cs="Arial"/>
          <w:sz w:val="24"/>
          <w:szCs w:val="24"/>
        </w:rPr>
        <w:t xml:space="preserve">ez, se procura integrar con una </w:t>
      </w:r>
      <w:r w:rsidRPr="002E3AF4">
        <w:rPr>
          <w:rFonts w:ascii="Arial" w:hAnsi="Arial" w:cs="Arial"/>
          <w:sz w:val="24"/>
          <w:szCs w:val="24"/>
        </w:rPr>
        <w:t>visión de conjunto, los componentes educativo</w:t>
      </w:r>
      <w:r>
        <w:rPr>
          <w:rFonts w:ascii="Arial" w:hAnsi="Arial" w:cs="Arial"/>
          <w:sz w:val="24"/>
          <w:szCs w:val="24"/>
        </w:rPr>
        <w:t xml:space="preserve">s de alfabetización y formación </w:t>
      </w:r>
      <w:r w:rsidRPr="002E3AF4">
        <w:rPr>
          <w:rFonts w:ascii="Arial" w:hAnsi="Arial" w:cs="Arial"/>
          <w:sz w:val="24"/>
          <w:szCs w:val="24"/>
        </w:rPr>
        <w:t>básica con los de capacitaci</w:t>
      </w:r>
      <w:r>
        <w:rPr>
          <w:rFonts w:ascii="Arial" w:hAnsi="Arial" w:cs="Arial"/>
          <w:sz w:val="24"/>
          <w:szCs w:val="24"/>
        </w:rPr>
        <w:t xml:space="preserve">ón ocupacional, como así mismo, </w:t>
      </w:r>
      <w:r w:rsidRPr="002E3AF4">
        <w:rPr>
          <w:rFonts w:ascii="Arial" w:hAnsi="Arial" w:cs="Arial"/>
          <w:sz w:val="24"/>
          <w:szCs w:val="24"/>
        </w:rPr>
        <w:t>que los procesos educativos se traduzcan</w:t>
      </w:r>
      <w:r>
        <w:rPr>
          <w:rFonts w:ascii="Arial" w:hAnsi="Arial" w:cs="Arial"/>
          <w:sz w:val="24"/>
          <w:szCs w:val="24"/>
        </w:rPr>
        <w:t xml:space="preserve"> en trabajo productivo mediante </w:t>
      </w:r>
      <w:r w:rsidRPr="002E3AF4">
        <w:rPr>
          <w:rFonts w:ascii="Arial" w:hAnsi="Arial" w:cs="Arial"/>
          <w:sz w:val="24"/>
          <w:szCs w:val="24"/>
        </w:rPr>
        <w:t>la realización de actividades productivas concretas y la constitución</w:t>
      </w:r>
      <w:r>
        <w:rPr>
          <w:rFonts w:ascii="Arial" w:hAnsi="Arial" w:cs="Arial"/>
          <w:sz w:val="24"/>
          <w:szCs w:val="24"/>
        </w:rPr>
        <w:t xml:space="preserve"> </w:t>
      </w:r>
      <w:r w:rsidRPr="002E3AF4">
        <w:rPr>
          <w:rFonts w:ascii="Arial" w:hAnsi="Arial" w:cs="Arial"/>
          <w:sz w:val="24"/>
          <w:szCs w:val="24"/>
        </w:rPr>
        <w:t>de formas asociativas de producción de carácter autogestionario.</w:t>
      </w:r>
    </w:p>
    <w:p w:rsidR="00404C0A" w:rsidRPr="00D42FAD" w:rsidRDefault="00404C0A" w:rsidP="00404C0A">
      <w:pPr>
        <w:pStyle w:val="Textoindependiente"/>
        <w:tabs>
          <w:tab w:val="left" w:pos="375"/>
        </w:tabs>
        <w:rPr>
          <w:b w:val="0"/>
          <w:szCs w:val="24"/>
        </w:rPr>
      </w:pPr>
      <w:r>
        <w:rPr>
          <w:b w:val="0"/>
          <w:szCs w:val="24"/>
        </w:rPr>
        <w:t>La</w:t>
      </w:r>
      <w:r w:rsidRPr="00D42FAD">
        <w:rPr>
          <w:b w:val="0"/>
          <w:szCs w:val="24"/>
        </w:rPr>
        <w:t xml:space="preserve"> Educación </w:t>
      </w:r>
      <w:r>
        <w:rPr>
          <w:b w:val="0"/>
          <w:szCs w:val="24"/>
        </w:rPr>
        <w:t xml:space="preserve">Básica </w:t>
      </w:r>
      <w:r w:rsidRPr="00D42FAD">
        <w:rPr>
          <w:b w:val="0"/>
          <w:szCs w:val="24"/>
        </w:rPr>
        <w:t>para el Trabajo parte del hecho de que para el</w:t>
      </w:r>
      <w:r>
        <w:rPr>
          <w:b w:val="0"/>
          <w:szCs w:val="24"/>
        </w:rPr>
        <w:t xml:space="preserve"> </w:t>
      </w:r>
      <w:r w:rsidRPr="00D42FAD">
        <w:rPr>
          <w:b w:val="0"/>
          <w:szCs w:val="24"/>
        </w:rPr>
        <w:t xml:space="preserve">adulto en situación de aprendizaje, su experiencia es el más valioso recurso formativo. El </w:t>
      </w:r>
      <w:r w:rsidRPr="00D42FAD">
        <w:rPr>
          <w:b w:val="0"/>
          <w:szCs w:val="24"/>
        </w:rPr>
        <w:lastRenderedPageBreak/>
        <w:t>aprendizaje es influi</w:t>
      </w:r>
      <w:r>
        <w:rPr>
          <w:b w:val="0"/>
          <w:szCs w:val="24"/>
        </w:rPr>
        <w:t xml:space="preserve">do para bien o para mal por las </w:t>
      </w:r>
      <w:r w:rsidRPr="00D42FAD">
        <w:rPr>
          <w:b w:val="0"/>
          <w:szCs w:val="24"/>
        </w:rPr>
        <w:t>experiencias anteriores, por lo que el acto de educar es más eficaz cuando toma en cuenta sus vivencias. Al a</w:t>
      </w:r>
      <w:r>
        <w:rPr>
          <w:b w:val="0"/>
          <w:szCs w:val="24"/>
        </w:rPr>
        <w:t xml:space="preserve">plicarse el método de Educación Básica </w:t>
      </w:r>
      <w:r w:rsidRPr="00D42FAD">
        <w:rPr>
          <w:b w:val="0"/>
          <w:szCs w:val="24"/>
        </w:rPr>
        <w:t xml:space="preserve">para el Trabajo, </w:t>
      </w:r>
      <w:r w:rsidR="006700D1">
        <w:rPr>
          <w:b w:val="0"/>
          <w:szCs w:val="24"/>
        </w:rPr>
        <w:t>la</w:t>
      </w:r>
      <w:r>
        <w:rPr>
          <w:b w:val="0"/>
          <w:szCs w:val="24"/>
        </w:rPr>
        <w:t xml:space="preserve"> </w:t>
      </w:r>
      <w:r w:rsidR="006700D1">
        <w:rPr>
          <w:b w:val="0"/>
          <w:szCs w:val="24"/>
        </w:rPr>
        <w:t>población objetivo</w:t>
      </w:r>
      <w:r>
        <w:rPr>
          <w:b w:val="0"/>
          <w:szCs w:val="24"/>
        </w:rPr>
        <w:t xml:space="preserve">, </w:t>
      </w:r>
      <w:r w:rsidRPr="00D42FAD">
        <w:rPr>
          <w:b w:val="0"/>
          <w:szCs w:val="24"/>
        </w:rPr>
        <w:t xml:space="preserve">elabora </w:t>
      </w:r>
      <w:r>
        <w:rPr>
          <w:b w:val="0"/>
          <w:szCs w:val="24"/>
        </w:rPr>
        <w:t xml:space="preserve">su propio Plan de Desarrollo Comunal, que </w:t>
      </w:r>
      <w:r w:rsidRPr="00D42FAD">
        <w:rPr>
          <w:b w:val="0"/>
          <w:szCs w:val="24"/>
        </w:rPr>
        <w:t>surge de la diferencia entre lo que sab</w:t>
      </w:r>
      <w:r>
        <w:rPr>
          <w:b w:val="0"/>
          <w:szCs w:val="24"/>
        </w:rPr>
        <w:t xml:space="preserve">en y lo que necesitan saber los </w:t>
      </w:r>
      <w:r w:rsidRPr="00D42FAD">
        <w:rPr>
          <w:b w:val="0"/>
          <w:szCs w:val="24"/>
        </w:rPr>
        <w:t xml:space="preserve">participantes. De esta forma se estimulan el interés </w:t>
      </w:r>
      <w:r>
        <w:rPr>
          <w:b w:val="0"/>
          <w:szCs w:val="24"/>
        </w:rPr>
        <w:t xml:space="preserve">y la motivación de </w:t>
      </w:r>
      <w:r w:rsidRPr="00D42FAD">
        <w:rPr>
          <w:b w:val="0"/>
          <w:szCs w:val="24"/>
        </w:rPr>
        <w:t>los adultos para participar en las activ</w:t>
      </w:r>
      <w:r>
        <w:rPr>
          <w:b w:val="0"/>
          <w:szCs w:val="24"/>
        </w:rPr>
        <w:t xml:space="preserve">idades educativas, ya que éstas </w:t>
      </w:r>
      <w:r w:rsidRPr="00D42FAD">
        <w:rPr>
          <w:b w:val="0"/>
          <w:szCs w:val="24"/>
        </w:rPr>
        <w:t>contribuyen efectivamente a satisfacer necesidades existenciales concretas.</w:t>
      </w:r>
    </w:p>
    <w:p w:rsidR="00404C0A" w:rsidRPr="00D42FAD" w:rsidRDefault="00404C0A" w:rsidP="00404C0A">
      <w:pPr>
        <w:pStyle w:val="Textoindependiente"/>
        <w:tabs>
          <w:tab w:val="left" w:pos="375"/>
        </w:tabs>
        <w:rPr>
          <w:b w:val="0"/>
          <w:szCs w:val="24"/>
        </w:rPr>
      </w:pPr>
      <w:r>
        <w:rPr>
          <w:b w:val="0"/>
          <w:szCs w:val="24"/>
        </w:rPr>
        <w:t>Un principio fundamental del M</w:t>
      </w:r>
      <w:r w:rsidRPr="00D42FAD">
        <w:rPr>
          <w:b w:val="0"/>
          <w:szCs w:val="24"/>
        </w:rPr>
        <w:t xml:space="preserve">étodo de </w:t>
      </w:r>
      <w:r>
        <w:rPr>
          <w:b w:val="0"/>
          <w:szCs w:val="24"/>
        </w:rPr>
        <w:t xml:space="preserve">Educación para el Trabajo es el </w:t>
      </w:r>
      <w:r w:rsidRPr="00D42FAD">
        <w:rPr>
          <w:b w:val="0"/>
          <w:szCs w:val="24"/>
        </w:rPr>
        <w:t>de "aprender haciendo". Mediante este</w:t>
      </w:r>
      <w:r>
        <w:rPr>
          <w:b w:val="0"/>
          <w:szCs w:val="24"/>
        </w:rPr>
        <w:t xml:space="preserve"> principio se combina ejercicio </w:t>
      </w:r>
      <w:r w:rsidRPr="00D42FAD">
        <w:rPr>
          <w:b w:val="0"/>
          <w:szCs w:val="24"/>
        </w:rPr>
        <w:t>teórico y práctica. El aprendizaje ocurre sólo cuando se practica o ejercita la nueva conducta adquirida. Es la pr</w:t>
      </w:r>
      <w:r>
        <w:rPr>
          <w:b w:val="0"/>
          <w:szCs w:val="24"/>
        </w:rPr>
        <w:t xml:space="preserve">áctica frecuente y apropiada la </w:t>
      </w:r>
      <w:r w:rsidRPr="00D42FAD">
        <w:rPr>
          <w:b w:val="0"/>
          <w:szCs w:val="24"/>
        </w:rPr>
        <w:t xml:space="preserve">que determina el éxito en el aprendizaje; </w:t>
      </w:r>
      <w:r>
        <w:rPr>
          <w:b w:val="0"/>
          <w:szCs w:val="24"/>
        </w:rPr>
        <w:t xml:space="preserve">en caso contrario se debilita o </w:t>
      </w:r>
      <w:r w:rsidRPr="00D42FAD">
        <w:rPr>
          <w:b w:val="0"/>
          <w:szCs w:val="24"/>
        </w:rPr>
        <w:t>se extingue. Así, cada tema se desarrolla mediante técnicas participativas y métodos activos, que promueven ejercicios tales como las prácticas dirigidas, simulación de papeles, socio-dramas y otros. Luego, después de cada evento de capacitación, se pasa inmediatamente a desarrollar sobre el terreno aquellas actividade</w:t>
      </w:r>
      <w:r>
        <w:rPr>
          <w:b w:val="0"/>
          <w:szCs w:val="24"/>
        </w:rPr>
        <w:t xml:space="preserve">s para las cuales se realizó la </w:t>
      </w:r>
      <w:r w:rsidRPr="00D42FAD">
        <w:rPr>
          <w:b w:val="0"/>
          <w:szCs w:val="24"/>
        </w:rPr>
        <w:t>capacitación. Ahí se completa el aprendizaje mediante el proceso de alternar teoría y práctica.</w:t>
      </w:r>
    </w:p>
    <w:p w:rsidR="00404C0A" w:rsidRDefault="00404C0A" w:rsidP="00404C0A">
      <w:pPr>
        <w:pStyle w:val="Textoindependiente"/>
        <w:tabs>
          <w:tab w:val="left" w:pos="375"/>
        </w:tabs>
        <w:rPr>
          <w:b w:val="0"/>
          <w:szCs w:val="24"/>
        </w:rPr>
      </w:pPr>
      <w:r w:rsidRPr="00D42FAD">
        <w:rPr>
          <w:b w:val="0"/>
          <w:szCs w:val="24"/>
        </w:rPr>
        <w:t>El ejercicio no se refiere sólo a los a</w:t>
      </w:r>
      <w:r>
        <w:rPr>
          <w:b w:val="0"/>
          <w:szCs w:val="24"/>
        </w:rPr>
        <w:t xml:space="preserve">prendizajes psicomotores sino a </w:t>
      </w:r>
      <w:r w:rsidRPr="00D42FAD">
        <w:rPr>
          <w:b w:val="0"/>
          <w:szCs w:val="24"/>
        </w:rPr>
        <w:t>los afectivos y cognoscitivos. Se ha insis</w:t>
      </w:r>
      <w:r>
        <w:rPr>
          <w:b w:val="0"/>
          <w:szCs w:val="24"/>
        </w:rPr>
        <w:t xml:space="preserve">tido que ser puntual se aprende </w:t>
      </w:r>
      <w:r w:rsidRPr="00D42FAD">
        <w:rPr>
          <w:b w:val="0"/>
          <w:szCs w:val="24"/>
        </w:rPr>
        <w:t xml:space="preserve">practicando la puntualidad, así como a </w:t>
      </w:r>
      <w:r>
        <w:rPr>
          <w:b w:val="0"/>
          <w:szCs w:val="24"/>
        </w:rPr>
        <w:t xml:space="preserve">cultivar se aprende cultivando, </w:t>
      </w:r>
      <w:r w:rsidRPr="00D42FAD">
        <w:rPr>
          <w:b w:val="0"/>
          <w:szCs w:val="24"/>
        </w:rPr>
        <w:t xml:space="preserve">a reflexionar y analizar se aprende </w:t>
      </w:r>
      <w:r>
        <w:rPr>
          <w:b w:val="0"/>
          <w:szCs w:val="24"/>
        </w:rPr>
        <w:t xml:space="preserve">reflexionando y analizando cada </w:t>
      </w:r>
      <w:r w:rsidRPr="00D42FAD">
        <w:rPr>
          <w:b w:val="0"/>
          <w:szCs w:val="24"/>
        </w:rPr>
        <w:t xml:space="preserve">vez que se presenta la oportunidad. </w:t>
      </w:r>
      <w:r>
        <w:rPr>
          <w:b w:val="0"/>
          <w:szCs w:val="24"/>
        </w:rPr>
        <w:t xml:space="preserve">A autoestimarse y auto valorarse </w:t>
      </w:r>
      <w:r w:rsidRPr="00D42FAD">
        <w:rPr>
          <w:b w:val="0"/>
          <w:szCs w:val="24"/>
        </w:rPr>
        <w:t xml:space="preserve">se aprende practicando la autoestima </w:t>
      </w:r>
      <w:r>
        <w:rPr>
          <w:b w:val="0"/>
          <w:szCs w:val="24"/>
        </w:rPr>
        <w:t xml:space="preserve">y la autovaloración, así como a </w:t>
      </w:r>
      <w:r w:rsidRPr="00D42FAD">
        <w:rPr>
          <w:b w:val="0"/>
          <w:szCs w:val="24"/>
        </w:rPr>
        <w:t>leer y a escribir se aprende leyendo y e</w:t>
      </w:r>
      <w:r>
        <w:rPr>
          <w:b w:val="0"/>
          <w:szCs w:val="24"/>
        </w:rPr>
        <w:t xml:space="preserve">scribiendo frecuentemente. </w:t>
      </w:r>
    </w:p>
    <w:p w:rsidR="00B93031" w:rsidRDefault="00B93031" w:rsidP="00404C0A">
      <w:pPr>
        <w:pStyle w:val="Textoindependiente"/>
        <w:tabs>
          <w:tab w:val="left" w:pos="375"/>
        </w:tabs>
        <w:rPr>
          <w:b w:val="0"/>
          <w:szCs w:val="24"/>
        </w:rPr>
      </w:pPr>
    </w:p>
    <w:p w:rsidR="00404C0A" w:rsidRDefault="00404C0A" w:rsidP="00404C0A">
      <w:pPr>
        <w:pStyle w:val="Textoindependiente"/>
        <w:tabs>
          <w:tab w:val="left" w:pos="375"/>
        </w:tabs>
        <w:rPr>
          <w:b w:val="0"/>
          <w:szCs w:val="24"/>
        </w:rPr>
      </w:pPr>
      <w:r>
        <w:rPr>
          <w:b w:val="0"/>
          <w:szCs w:val="24"/>
        </w:rPr>
        <w:t>La Educación Básica para el Trabajo, vincula al individuo con su realidad socioeconómica y pretende a través del ejercicio de la contextualización comunitaria, establecer posibles soluciones a su problemática comunal, así como lo forma y capacita en la alternancia de pasar de la teoría del trabajo a la práctica del mismo; confronta su realidad comunitaria y la vincula con probables soluciones lógicas.</w:t>
      </w:r>
    </w:p>
    <w:p w:rsidR="00404C0A" w:rsidRDefault="00404C0A" w:rsidP="00404C0A">
      <w:pPr>
        <w:pStyle w:val="Textoindependiente"/>
        <w:tabs>
          <w:tab w:val="left" w:pos="375"/>
        </w:tabs>
        <w:rPr>
          <w:b w:val="0"/>
          <w:szCs w:val="24"/>
        </w:rPr>
      </w:pPr>
    </w:p>
    <w:p w:rsidR="00404C0A" w:rsidRDefault="00404C0A" w:rsidP="00404C0A">
      <w:pPr>
        <w:pStyle w:val="Textoindependiente"/>
        <w:rPr>
          <w:b w:val="0"/>
          <w:szCs w:val="24"/>
        </w:rPr>
      </w:pPr>
    </w:p>
    <w:p w:rsidR="00404C0A" w:rsidRPr="007676BC" w:rsidRDefault="00783FEB" w:rsidP="00404C0A">
      <w:pPr>
        <w:pStyle w:val="Textoindependiente"/>
        <w:rPr>
          <w:b w:val="0"/>
          <w:highlight w:val="yellow"/>
        </w:rPr>
      </w:pPr>
      <w:r>
        <w:rPr>
          <w:b w:val="0"/>
          <w:szCs w:val="24"/>
        </w:rPr>
        <w:t>12</w:t>
      </w:r>
      <w:r w:rsidR="00404C0A">
        <w:rPr>
          <w:b w:val="0"/>
          <w:szCs w:val="24"/>
        </w:rPr>
        <w:t>. Tiempo esperado para transferenci</w:t>
      </w:r>
      <w:r w:rsidR="00E6324D">
        <w:rPr>
          <w:b w:val="0"/>
          <w:szCs w:val="24"/>
        </w:rPr>
        <w:t xml:space="preserve">a de conocimiento a las personas integrantes de </w:t>
      </w:r>
      <w:r w:rsidR="005E3893">
        <w:rPr>
          <w:b w:val="0"/>
          <w:szCs w:val="24"/>
        </w:rPr>
        <w:t>la población rural y urbana marginal atendida</w:t>
      </w:r>
      <w:r w:rsidR="00E6324D">
        <w:rPr>
          <w:b w:val="0"/>
          <w:szCs w:val="24"/>
        </w:rPr>
        <w:t>:</w:t>
      </w:r>
      <w:r w:rsidR="00404C0A">
        <w:rPr>
          <w:b w:val="0"/>
          <w:szCs w:val="24"/>
        </w:rPr>
        <w:t xml:space="preserve"> </w:t>
      </w:r>
    </w:p>
    <w:p w:rsidR="00404C0A" w:rsidRDefault="00404C0A" w:rsidP="00404C0A">
      <w:pPr>
        <w:pStyle w:val="Textoindependiente"/>
        <w:tabs>
          <w:tab w:val="left" w:pos="375"/>
        </w:tabs>
        <w:rPr>
          <w:b w:val="0"/>
          <w:szCs w:val="24"/>
        </w:rPr>
      </w:pPr>
    </w:p>
    <w:p w:rsidR="00396805" w:rsidRDefault="00B93031" w:rsidP="00396805">
      <w:pPr>
        <w:pStyle w:val="Textoindependiente"/>
        <w:tabs>
          <w:tab w:val="left" w:pos="375"/>
        </w:tabs>
        <w:rPr>
          <w:b w:val="0"/>
          <w:color w:val="000000"/>
        </w:rPr>
      </w:pPr>
      <w:r>
        <w:rPr>
          <w:b w:val="0"/>
          <w:color w:val="000000"/>
          <w:szCs w:val="24"/>
        </w:rPr>
        <w:t xml:space="preserve">La ponencia, </w:t>
      </w:r>
      <w:r w:rsidRPr="00B93031">
        <w:t xml:space="preserve"> </w:t>
      </w:r>
      <w:r w:rsidRPr="00B93031">
        <w:rPr>
          <w:b w:val="0"/>
          <w:color w:val="000000"/>
          <w:szCs w:val="24"/>
        </w:rPr>
        <w:t>Implementación de un Modelo de Formación y Capacitación en Educación para el Trabajo, para Personas que forman parte de los Comités Comunitarios de Desarrollo, COCODES, en la Micro Región Maya C´hortí, departamento de Chiq</w:t>
      </w:r>
      <w:r>
        <w:rPr>
          <w:b w:val="0"/>
          <w:color w:val="000000"/>
          <w:szCs w:val="24"/>
        </w:rPr>
        <w:t xml:space="preserve">uimula, Republica de Guatemala, </w:t>
      </w:r>
      <w:r w:rsidR="00783FEB">
        <w:rPr>
          <w:b w:val="0"/>
          <w:color w:val="000000"/>
        </w:rPr>
        <w:t>transfiere durante los diez</w:t>
      </w:r>
      <w:r w:rsidR="00404C0A">
        <w:rPr>
          <w:b w:val="0"/>
          <w:color w:val="000000"/>
        </w:rPr>
        <w:t xml:space="preserve"> meses de ejecución, el conocimiento y la importancia de formarse y capacitarse en educación para el trabajo, por la </w:t>
      </w:r>
      <w:r w:rsidR="00404C0A">
        <w:rPr>
          <w:rStyle w:val="apple-style-span"/>
          <w:b w:val="0"/>
          <w:color w:val="050505"/>
          <w:szCs w:val="24"/>
        </w:rPr>
        <w:t>modalidad</w:t>
      </w:r>
      <w:r w:rsidR="00404C0A" w:rsidRPr="00AB1195">
        <w:rPr>
          <w:rStyle w:val="apple-style-span"/>
          <w:b w:val="0"/>
          <w:color w:val="050505"/>
          <w:szCs w:val="24"/>
        </w:rPr>
        <w:t xml:space="preserve"> de enseñanza</w:t>
      </w:r>
      <w:r w:rsidR="00404C0A">
        <w:rPr>
          <w:b w:val="0"/>
          <w:color w:val="000000"/>
        </w:rPr>
        <w:t xml:space="preserve"> participativa-constructivista(haciendo/aprendo), específicamente a través de sus fases: Promoción; Investigación Comunal y Planificación</w:t>
      </w:r>
      <w:r w:rsidR="00140BF7">
        <w:rPr>
          <w:b w:val="0"/>
          <w:color w:val="000000"/>
        </w:rPr>
        <w:t xml:space="preserve"> del Desarrollo Comunal</w:t>
      </w:r>
    </w:p>
    <w:p w:rsidR="00396805" w:rsidRDefault="00396805" w:rsidP="00396805">
      <w:pPr>
        <w:pStyle w:val="Textoindependiente"/>
        <w:tabs>
          <w:tab w:val="left" w:pos="375"/>
        </w:tabs>
        <w:rPr>
          <w:b w:val="0"/>
          <w:color w:val="000000"/>
        </w:rPr>
      </w:pPr>
    </w:p>
    <w:p w:rsidR="007D5976" w:rsidRPr="00396805" w:rsidRDefault="007A5F81" w:rsidP="00396805">
      <w:pPr>
        <w:pStyle w:val="Textoindependiente"/>
        <w:tabs>
          <w:tab w:val="left" w:pos="375"/>
        </w:tabs>
        <w:rPr>
          <w:b w:val="0"/>
          <w:color w:val="000000"/>
          <w:szCs w:val="24"/>
        </w:rPr>
      </w:pPr>
      <w:r w:rsidRPr="00396805">
        <w:rPr>
          <w:b w:val="0"/>
          <w:szCs w:val="24"/>
        </w:rPr>
        <w:lastRenderedPageBreak/>
        <w:t>Bibliografía:</w:t>
      </w:r>
    </w:p>
    <w:p w:rsidR="00783FEB" w:rsidRPr="007A5F81" w:rsidRDefault="00783FEB">
      <w:pPr>
        <w:rPr>
          <w:rFonts w:ascii="Arial" w:hAnsi="Arial" w:cs="Arial"/>
          <w:sz w:val="24"/>
          <w:szCs w:val="24"/>
        </w:rPr>
      </w:pPr>
    </w:p>
    <w:p w:rsidR="00783FEB" w:rsidRDefault="00C03CAB" w:rsidP="00C03CAB">
      <w:r>
        <w:t>.</w:t>
      </w:r>
    </w:p>
    <w:p w:rsidR="00C03CAB" w:rsidRPr="00C03CAB" w:rsidRDefault="00C03CAB" w:rsidP="00C03CAB">
      <w:pPr>
        <w:pStyle w:val="Textoindependiente"/>
        <w:numPr>
          <w:ilvl w:val="0"/>
          <w:numId w:val="11"/>
        </w:numPr>
        <w:tabs>
          <w:tab w:val="left" w:pos="375"/>
        </w:tabs>
        <w:rPr>
          <w:b w:val="0"/>
          <w:lang w:val="es-GT"/>
        </w:rPr>
      </w:pPr>
      <w:r>
        <w:rPr>
          <w:b w:val="0"/>
          <w:lang w:val="es-GT"/>
        </w:rPr>
        <w:t>Ponencia basada</w:t>
      </w:r>
      <w:r w:rsidRPr="00C03CAB">
        <w:rPr>
          <w:b w:val="0"/>
          <w:lang w:val="es-GT"/>
        </w:rPr>
        <w:t xml:space="preserve"> en la lectura efectuada al trabajo: Educación para el Trabajo, en áreas rurales de bajos ingresos.</w:t>
      </w:r>
    </w:p>
    <w:p w:rsidR="00C03CAB" w:rsidRPr="00C03CAB" w:rsidRDefault="00C03CAB" w:rsidP="00C03CAB">
      <w:pPr>
        <w:pStyle w:val="Textoindependiente"/>
        <w:tabs>
          <w:tab w:val="left" w:pos="375"/>
        </w:tabs>
        <w:ind w:left="360"/>
        <w:rPr>
          <w:b w:val="0"/>
          <w:lang w:val="es-GT"/>
        </w:rPr>
      </w:pPr>
      <w:r w:rsidRPr="00C03CAB">
        <w:rPr>
          <w:b w:val="0"/>
          <w:lang w:val="es-GT"/>
        </w:rPr>
        <w:t>Mario Espinoza Vergara, Jan Ooijens, Alfredo Tampe Birke.</w:t>
      </w:r>
    </w:p>
    <w:p w:rsidR="007A5F81" w:rsidRDefault="007A5F81" w:rsidP="007A5F81">
      <w:pPr>
        <w:pStyle w:val="Textoindependiente"/>
        <w:numPr>
          <w:ilvl w:val="0"/>
          <w:numId w:val="11"/>
        </w:numPr>
        <w:tabs>
          <w:tab w:val="left" w:pos="375"/>
        </w:tabs>
        <w:rPr>
          <w:b w:val="0"/>
          <w:lang w:val="es-GT"/>
        </w:rPr>
      </w:pPr>
      <w:r w:rsidRPr="007203F8">
        <w:rPr>
          <w:b w:val="0"/>
          <w:lang w:val="es-MX"/>
        </w:rPr>
        <w:t xml:space="preserve">Congreso de la República de Guatemala.  2004.  Constitución Política de </w:t>
      </w:r>
      <w:smartTag w:uri="urn:schemas-microsoft-com:office:smarttags" w:element="PersonName">
        <w:smartTagPr>
          <w:attr w:name="ProductID" w:val="la Rep￺blica"/>
        </w:smartTagPr>
        <w:r w:rsidRPr="007203F8">
          <w:rPr>
            <w:b w:val="0"/>
            <w:lang w:val="es-MX"/>
          </w:rPr>
          <w:t>la República</w:t>
        </w:r>
      </w:smartTag>
      <w:r w:rsidRPr="007203F8">
        <w:rPr>
          <w:b w:val="0"/>
          <w:lang w:val="es-MX"/>
        </w:rPr>
        <w:t xml:space="preserve"> de Guatemala.  Guatemala.  79 p. </w:t>
      </w:r>
    </w:p>
    <w:p w:rsidR="007A5F81" w:rsidRDefault="007A5F81" w:rsidP="007A5F81">
      <w:pPr>
        <w:pStyle w:val="Textoindependiente"/>
        <w:numPr>
          <w:ilvl w:val="0"/>
          <w:numId w:val="11"/>
        </w:numPr>
        <w:tabs>
          <w:tab w:val="left" w:pos="375"/>
        </w:tabs>
        <w:rPr>
          <w:b w:val="0"/>
          <w:lang w:val="es-GT"/>
        </w:rPr>
      </w:pPr>
      <w:r>
        <w:rPr>
          <w:b w:val="0"/>
          <w:lang w:val="es-GT"/>
        </w:rPr>
        <w:t xml:space="preserve">Instituto de Investigaciones Económicas y Sociales. Universidad Rafael Landívar. 1998 </w:t>
      </w:r>
      <w:r w:rsidRPr="007203F8">
        <w:rPr>
          <w:b w:val="0"/>
          <w:lang w:val="es-MX"/>
        </w:rPr>
        <w:t>Punto Sustantivo sobre Aspectos Soci</w:t>
      </w:r>
      <w:r>
        <w:rPr>
          <w:b w:val="0"/>
          <w:lang w:val="es-MX"/>
        </w:rPr>
        <w:t>oeconómicos y Situación Agraria.</w:t>
      </w:r>
      <w:r w:rsidRPr="007203F8">
        <w:rPr>
          <w:b w:val="0"/>
          <w:lang w:val="es-MX"/>
        </w:rPr>
        <w:t xml:space="preserve"> Acuerdos de Paz.</w:t>
      </w:r>
    </w:p>
    <w:p w:rsidR="007A5F81" w:rsidRDefault="007A5F81" w:rsidP="007A5F81">
      <w:pPr>
        <w:pStyle w:val="Textoindependiente"/>
        <w:numPr>
          <w:ilvl w:val="0"/>
          <w:numId w:val="11"/>
        </w:numPr>
        <w:tabs>
          <w:tab w:val="left" w:pos="375"/>
        </w:tabs>
        <w:rPr>
          <w:b w:val="0"/>
          <w:lang w:val="es-GT"/>
        </w:rPr>
      </w:pPr>
      <w:r>
        <w:rPr>
          <w:b w:val="0"/>
          <w:lang w:val="es-GT"/>
        </w:rPr>
        <w:t xml:space="preserve">Secretaría de Coordinación Ejecutiva de </w:t>
      </w:r>
      <w:smartTag w:uri="urn:schemas-microsoft-com:office:smarttags" w:element="PersonName">
        <w:smartTagPr>
          <w:attr w:name="ProductID" w:val="la Presidencia. Presidencia"/>
        </w:smartTagPr>
        <w:r>
          <w:rPr>
            <w:b w:val="0"/>
            <w:lang w:val="es-GT"/>
          </w:rPr>
          <w:t>la Presidencia. Presidencia</w:t>
        </w:r>
      </w:smartTag>
      <w:r>
        <w:rPr>
          <w:b w:val="0"/>
          <w:lang w:val="es-GT"/>
        </w:rPr>
        <w:t xml:space="preserve"> de </w:t>
      </w:r>
      <w:smartTag w:uri="urn:schemas-microsoft-com:office:smarttags" w:element="PersonName">
        <w:smartTagPr>
          <w:attr w:name="ProductID" w:val="la Rep￺blica"/>
        </w:smartTagPr>
        <w:r>
          <w:rPr>
            <w:b w:val="0"/>
            <w:lang w:val="es-GT"/>
          </w:rPr>
          <w:t>la República</w:t>
        </w:r>
      </w:smartTag>
      <w:r>
        <w:rPr>
          <w:b w:val="0"/>
          <w:lang w:val="es-GT"/>
        </w:rPr>
        <w:t xml:space="preserve">, 2003. </w:t>
      </w:r>
      <w:r w:rsidRPr="007203F8">
        <w:rPr>
          <w:b w:val="0"/>
          <w:lang w:val="es-MX"/>
        </w:rPr>
        <w:t>Código Municipal.</w:t>
      </w:r>
    </w:p>
    <w:p w:rsidR="007A5F81" w:rsidRDefault="007A5F81" w:rsidP="007A5F81">
      <w:pPr>
        <w:pStyle w:val="Textoindependiente"/>
        <w:numPr>
          <w:ilvl w:val="0"/>
          <w:numId w:val="11"/>
        </w:numPr>
        <w:tabs>
          <w:tab w:val="left" w:pos="375"/>
        </w:tabs>
        <w:rPr>
          <w:b w:val="0"/>
          <w:lang w:val="es-GT"/>
        </w:rPr>
      </w:pPr>
      <w:r>
        <w:rPr>
          <w:b w:val="0"/>
          <w:lang w:val="es-GT"/>
        </w:rPr>
        <w:t xml:space="preserve">Secretaría de Coordinación Ejecutiva de </w:t>
      </w:r>
      <w:smartTag w:uri="urn:schemas-microsoft-com:office:smarttags" w:element="PersonName">
        <w:smartTagPr>
          <w:attr w:name="ProductID" w:val="la Presidencia. Presidencia"/>
        </w:smartTagPr>
        <w:r>
          <w:rPr>
            <w:b w:val="0"/>
            <w:lang w:val="es-GT"/>
          </w:rPr>
          <w:t>la Presidencia. Presidencia</w:t>
        </w:r>
      </w:smartTag>
      <w:r>
        <w:rPr>
          <w:b w:val="0"/>
          <w:lang w:val="es-GT"/>
        </w:rPr>
        <w:t xml:space="preserve"> de </w:t>
      </w:r>
      <w:smartTag w:uri="urn:schemas-microsoft-com:office:smarttags" w:element="PersonName">
        <w:smartTagPr>
          <w:attr w:name="ProductID" w:val="la Rep￺blica"/>
        </w:smartTagPr>
        <w:r>
          <w:rPr>
            <w:b w:val="0"/>
            <w:lang w:val="es-GT"/>
          </w:rPr>
          <w:t>la República</w:t>
        </w:r>
      </w:smartTag>
      <w:r>
        <w:rPr>
          <w:b w:val="0"/>
          <w:lang w:val="es-GT"/>
        </w:rPr>
        <w:t xml:space="preserve">, 2003. </w:t>
      </w:r>
      <w:r w:rsidRPr="007203F8">
        <w:rPr>
          <w:b w:val="0"/>
          <w:lang w:val="es-MX"/>
        </w:rPr>
        <w:t>Ley General de Descentralización.</w:t>
      </w:r>
      <w:r w:rsidRPr="007203F8">
        <w:rPr>
          <w:rFonts w:eastAsia="+mn-ea"/>
          <w:b w:val="0"/>
          <w:bCs w:val="0"/>
          <w:i/>
          <w:iCs/>
          <w:color w:val="FFFFFF"/>
          <w:kern w:val="24"/>
          <w:sz w:val="48"/>
          <w:szCs w:val="48"/>
        </w:rPr>
        <w:t xml:space="preserve"> </w:t>
      </w:r>
    </w:p>
    <w:p w:rsidR="007A5F81" w:rsidRDefault="007A5F81" w:rsidP="007A5F81">
      <w:pPr>
        <w:pStyle w:val="Textoindependiente"/>
        <w:numPr>
          <w:ilvl w:val="0"/>
          <w:numId w:val="11"/>
        </w:numPr>
        <w:tabs>
          <w:tab w:val="left" w:pos="375"/>
        </w:tabs>
        <w:rPr>
          <w:b w:val="0"/>
          <w:lang w:val="es-GT"/>
        </w:rPr>
      </w:pPr>
      <w:r>
        <w:rPr>
          <w:b w:val="0"/>
          <w:lang w:val="es-GT"/>
        </w:rPr>
        <w:t xml:space="preserve">Secretaría de Coordinación Ejecutiva de </w:t>
      </w:r>
      <w:smartTag w:uri="urn:schemas-microsoft-com:office:smarttags" w:element="PersonName">
        <w:smartTagPr>
          <w:attr w:name="ProductID" w:val="la Presidencia. Presidencia"/>
        </w:smartTagPr>
        <w:r>
          <w:rPr>
            <w:b w:val="0"/>
            <w:lang w:val="es-GT"/>
          </w:rPr>
          <w:t xml:space="preserve">la Presidencia. </w:t>
        </w:r>
        <w:r>
          <w:rPr>
            <w:b w:val="0"/>
            <w:lang w:val="es-MX"/>
          </w:rPr>
          <w:t>Presidencia</w:t>
        </w:r>
      </w:smartTag>
      <w:r>
        <w:rPr>
          <w:b w:val="0"/>
          <w:lang w:val="es-MX"/>
        </w:rPr>
        <w:t xml:space="preserve"> de </w:t>
      </w:r>
      <w:smartTag w:uri="urn:schemas-microsoft-com:office:smarttags" w:element="PersonName">
        <w:smartTagPr>
          <w:attr w:name="ProductID" w:val="la Rep￺blica."/>
        </w:smartTagPr>
        <w:r>
          <w:rPr>
            <w:b w:val="0"/>
            <w:lang w:val="es-MX"/>
          </w:rPr>
          <w:t>la República.</w:t>
        </w:r>
      </w:smartTag>
      <w:r>
        <w:rPr>
          <w:b w:val="0"/>
          <w:lang w:val="es-MX"/>
        </w:rPr>
        <w:t xml:space="preserve"> 2003. </w:t>
      </w:r>
      <w:r w:rsidRPr="007203F8">
        <w:rPr>
          <w:b w:val="0"/>
          <w:lang w:val="es-MX"/>
        </w:rPr>
        <w:t>Ley del Sistema de Consejos de Desarrollo Urbano y Rural.</w:t>
      </w:r>
    </w:p>
    <w:p w:rsidR="007A5F81" w:rsidRPr="00E24DD8" w:rsidRDefault="007A5F81" w:rsidP="007A5F81">
      <w:pPr>
        <w:pStyle w:val="Textoindependiente"/>
        <w:numPr>
          <w:ilvl w:val="0"/>
          <w:numId w:val="11"/>
        </w:numPr>
        <w:tabs>
          <w:tab w:val="left" w:pos="375"/>
        </w:tabs>
        <w:rPr>
          <w:b w:val="0"/>
          <w:lang w:val="es-GT"/>
        </w:rPr>
      </w:pPr>
      <w:r>
        <w:rPr>
          <w:b w:val="0"/>
          <w:lang w:val="es-GT"/>
        </w:rPr>
        <w:t xml:space="preserve">Secretaría de Coordinación Ejecutiva de la Presidencia. </w:t>
      </w:r>
      <w:r>
        <w:rPr>
          <w:b w:val="0"/>
          <w:lang w:val="es-MX"/>
        </w:rPr>
        <w:t xml:space="preserve">Presidencia de </w:t>
      </w:r>
      <w:smartTag w:uri="urn:schemas-microsoft-com:office:smarttags" w:element="PersonName">
        <w:smartTagPr>
          <w:attr w:name="ProductID" w:val="la Rep￺blica."/>
        </w:smartTagPr>
        <w:r>
          <w:rPr>
            <w:b w:val="0"/>
            <w:lang w:val="es-MX"/>
          </w:rPr>
          <w:t>la República.</w:t>
        </w:r>
      </w:smartTag>
      <w:r>
        <w:rPr>
          <w:b w:val="0"/>
          <w:lang w:val="es-MX"/>
        </w:rPr>
        <w:t xml:space="preserve"> 2003. Ley de Desarrollo Social.</w:t>
      </w:r>
    </w:p>
    <w:p w:rsidR="007A5F81" w:rsidRPr="00E24DD8" w:rsidRDefault="007A5F81" w:rsidP="007A5F81">
      <w:pPr>
        <w:pStyle w:val="Textoindependiente"/>
        <w:numPr>
          <w:ilvl w:val="0"/>
          <w:numId w:val="11"/>
        </w:numPr>
        <w:tabs>
          <w:tab w:val="left" w:pos="375"/>
        </w:tabs>
        <w:rPr>
          <w:b w:val="0"/>
          <w:lang w:val="es-GT"/>
        </w:rPr>
      </w:pPr>
      <w:r w:rsidRPr="00E24DD8">
        <w:rPr>
          <w:b w:val="0"/>
          <w:color w:val="000000"/>
        </w:rPr>
        <w:t>Informes Nacionales sobre Desarrollo Humano, 2000 / 2006. Programa de Naciones Unidas para el Desarrollo, PNUD.</w:t>
      </w:r>
    </w:p>
    <w:p w:rsidR="007A5F81" w:rsidRPr="00E24DD8" w:rsidRDefault="007A5F81" w:rsidP="007A5F81">
      <w:pPr>
        <w:pStyle w:val="Textoindependiente"/>
        <w:numPr>
          <w:ilvl w:val="0"/>
          <w:numId w:val="11"/>
        </w:numPr>
        <w:tabs>
          <w:tab w:val="left" w:pos="375"/>
        </w:tabs>
        <w:rPr>
          <w:b w:val="0"/>
          <w:lang w:val="es-GT"/>
        </w:rPr>
      </w:pPr>
      <w:r w:rsidRPr="00E24DD8">
        <w:rPr>
          <w:b w:val="0"/>
          <w:color w:val="000000"/>
        </w:rPr>
        <w:t>¿Que Tan Cerca Estamos de la Meta? Informe Nacional de Desarrollo Humano. PNUD. 2008.</w:t>
      </w:r>
    </w:p>
    <w:p w:rsidR="007A5F81" w:rsidRPr="00E24DD8" w:rsidRDefault="007A5F81" w:rsidP="007A5F81">
      <w:pPr>
        <w:pStyle w:val="Textoindependiente"/>
        <w:numPr>
          <w:ilvl w:val="0"/>
          <w:numId w:val="11"/>
        </w:numPr>
        <w:tabs>
          <w:tab w:val="left" w:pos="375"/>
        </w:tabs>
        <w:rPr>
          <w:b w:val="0"/>
          <w:lang w:val="es-GT"/>
        </w:rPr>
      </w:pPr>
      <w:r w:rsidRPr="00E24DD8">
        <w:rPr>
          <w:b w:val="0"/>
          <w:color w:val="000000"/>
        </w:rPr>
        <w:t>Guatemala: ¿Una Economía al Servicio del Desarrollo Humano?, Volumen II Informe Nacional obre Desarrollo Humano, 2007/2009.</w:t>
      </w:r>
    </w:p>
    <w:p w:rsidR="007A5F81" w:rsidRPr="00E24DD8" w:rsidRDefault="007A5F81" w:rsidP="007A5F81">
      <w:pPr>
        <w:pStyle w:val="Textoindependiente"/>
        <w:numPr>
          <w:ilvl w:val="0"/>
          <w:numId w:val="11"/>
        </w:numPr>
        <w:tabs>
          <w:tab w:val="left" w:pos="375"/>
        </w:tabs>
        <w:rPr>
          <w:b w:val="0"/>
          <w:lang w:val="es-GT"/>
        </w:rPr>
      </w:pPr>
      <w:r w:rsidRPr="00E24DD8">
        <w:rPr>
          <w:b w:val="0"/>
          <w:color w:val="000000"/>
        </w:rPr>
        <w:t>Reflexiones Teóricas sobre Pobreza. Programa de Estudios Multidisciplinarios sobre Pobreza. FLACSO. 2009.</w:t>
      </w:r>
    </w:p>
    <w:p w:rsidR="007A5F81" w:rsidRPr="00E24DD8" w:rsidRDefault="007A5F81" w:rsidP="007A5F81">
      <w:pPr>
        <w:pStyle w:val="Textoindependiente"/>
        <w:numPr>
          <w:ilvl w:val="0"/>
          <w:numId w:val="11"/>
        </w:numPr>
        <w:tabs>
          <w:tab w:val="left" w:pos="375"/>
        </w:tabs>
        <w:rPr>
          <w:b w:val="0"/>
          <w:lang w:val="es-GT"/>
        </w:rPr>
      </w:pPr>
      <w:r w:rsidRPr="00E24DD8">
        <w:rPr>
          <w:b w:val="0"/>
          <w:color w:val="000000"/>
        </w:rPr>
        <w:t>Seminario: La Acción Colectiva y Propuesta de los Pueblos Indígenas ante la Pobreza, Serie Debates sobre Pobreza, FLACSO. 2006.</w:t>
      </w:r>
    </w:p>
    <w:p w:rsidR="007A5F81" w:rsidRPr="00E24DD8" w:rsidRDefault="007A5F81" w:rsidP="007A5F81">
      <w:pPr>
        <w:pStyle w:val="Textoindependiente"/>
        <w:numPr>
          <w:ilvl w:val="0"/>
          <w:numId w:val="11"/>
        </w:numPr>
        <w:tabs>
          <w:tab w:val="left" w:pos="375"/>
        </w:tabs>
        <w:rPr>
          <w:b w:val="0"/>
          <w:lang w:val="es-GT"/>
        </w:rPr>
      </w:pPr>
      <w:r w:rsidRPr="00E24DD8">
        <w:rPr>
          <w:b w:val="0"/>
          <w:color w:val="000000"/>
        </w:rPr>
        <w:t>Propuesta Estratégica sobre Desarrollo Humano y Combate a la Pobreza en la Micro Región Ch´ortí, Departamento de Chiquimula. Jon Kraker Rolz B. / FLACSO. 2005.</w:t>
      </w:r>
    </w:p>
    <w:p w:rsidR="007A5F81" w:rsidRPr="00E24DD8" w:rsidRDefault="007A5F81" w:rsidP="007A5F81">
      <w:pPr>
        <w:pStyle w:val="Textoindependiente"/>
        <w:numPr>
          <w:ilvl w:val="0"/>
          <w:numId w:val="11"/>
        </w:numPr>
        <w:tabs>
          <w:tab w:val="left" w:pos="375"/>
        </w:tabs>
        <w:rPr>
          <w:b w:val="0"/>
          <w:lang w:val="es-GT"/>
        </w:rPr>
      </w:pPr>
      <w:r w:rsidRPr="00E24DD8">
        <w:rPr>
          <w:b w:val="0"/>
          <w:color w:val="000000"/>
        </w:rPr>
        <w:t>Nociones Elementales para entender la Pobreza, Programa de Estudios Multidisciplinarios sobre Pobreza.</w:t>
      </w:r>
      <w:r>
        <w:rPr>
          <w:b w:val="0"/>
          <w:color w:val="000000"/>
        </w:rPr>
        <w:t xml:space="preserve"> FLACSO. 2006.</w:t>
      </w:r>
    </w:p>
    <w:p w:rsidR="007A5F81" w:rsidRPr="00E24DD8" w:rsidRDefault="007A5F81" w:rsidP="007A5F81">
      <w:pPr>
        <w:pStyle w:val="Textoindependiente"/>
        <w:numPr>
          <w:ilvl w:val="0"/>
          <w:numId w:val="11"/>
        </w:numPr>
        <w:tabs>
          <w:tab w:val="left" w:pos="375"/>
        </w:tabs>
        <w:rPr>
          <w:b w:val="0"/>
          <w:lang w:val="es-GT"/>
        </w:rPr>
      </w:pPr>
      <w:r w:rsidRPr="00E24DD8">
        <w:rPr>
          <w:b w:val="0"/>
          <w:iCs/>
          <w:color w:val="000000"/>
        </w:rPr>
        <w:t xml:space="preserve">El Pensamiento Socialista Clásico y La Transición Contemporánea. Carollee Bengelsdorf. Editorial Siglo Veintiuno. </w:t>
      </w:r>
    </w:p>
    <w:p w:rsidR="007A5F81" w:rsidRPr="00E24DD8" w:rsidRDefault="007A5F81" w:rsidP="007A5F81">
      <w:pPr>
        <w:pStyle w:val="Textoindependiente"/>
        <w:numPr>
          <w:ilvl w:val="0"/>
          <w:numId w:val="11"/>
        </w:numPr>
        <w:tabs>
          <w:tab w:val="left" w:pos="375"/>
        </w:tabs>
        <w:rPr>
          <w:b w:val="0"/>
          <w:lang w:val="es-GT"/>
        </w:rPr>
      </w:pPr>
      <w:r w:rsidRPr="00E24DD8">
        <w:rPr>
          <w:b w:val="0"/>
          <w:color w:val="000000"/>
        </w:rPr>
        <w:t>Democracia, Estructura Económica-Social y Formación de un Sentido Común Legitimador. Franz J Hinkelammert. Editorial Siglo Veintiuno.</w:t>
      </w:r>
    </w:p>
    <w:p w:rsidR="007A5F81" w:rsidRPr="00E24DD8" w:rsidRDefault="007A5F81" w:rsidP="007A5F81">
      <w:pPr>
        <w:ind w:left="720"/>
        <w:rPr>
          <w:rFonts w:ascii="Arial" w:hAnsi="Arial" w:cs="Arial"/>
          <w:color w:val="000000"/>
        </w:rPr>
      </w:pPr>
    </w:p>
    <w:p w:rsidR="007A5F81" w:rsidRPr="00E24DD8" w:rsidRDefault="007A5F81" w:rsidP="007A5F81">
      <w:pPr>
        <w:ind w:left="720"/>
        <w:rPr>
          <w:rFonts w:ascii="Arial" w:hAnsi="Arial" w:cs="Arial"/>
          <w:color w:val="000000"/>
        </w:rPr>
      </w:pPr>
    </w:p>
    <w:p w:rsidR="007A5F81" w:rsidRPr="00E24DD8" w:rsidRDefault="007A5F81" w:rsidP="007A5F81">
      <w:pPr>
        <w:ind w:left="720"/>
        <w:rPr>
          <w:rFonts w:ascii="Arial" w:hAnsi="Arial" w:cs="Arial"/>
          <w:color w:val="000000"/>
        </w:rPr>
      </w:pPr>
    </w:p>
    <w:p w:rsidR="007A5F81" w:rsidRPr="00E24DD8" w:rsidRDefault="007A5F81" w:rsidP="007A5F81">
      <w:pPr>
        <w:ind w:left="720"/>
        <w:rPr>
          <w:rFonts w:ascii="Arial" w:hAnsi="Arial" w:cs="Arial"/>
          <w:color w:val="000000"/>
        </w:rPr>
      </w:pPr>
    </w:p>
    <w:p w:rsidR="007A5F81" w:rsidRPr="00E24DD8" w:rsidRDefault="007A5F81" w:rsidP="007A5F81">
      <w:pPr>
        <w:ind w:left="720"/>
        <w:rPr>
          <w:rFonts w:ascii="Arial" w:hAnsi="Arial" w:cs="Arial"/>
          <w:color w:val="000000"/>
        </w:rPr>
      </w:pPr>
    </w:p>
    <w:p w:rsidR="007A5F81" w:rsidRPr="00E24DD8" w:rsidRDefault="007A5F81" w:rsidP="007A5F81">
      <w:pPr>
        <w:pStyle w:val="Textoindependiente"/>
        <w:rPr>
          <w:b w:val="0"/>
          <w:lang w:val="es-GT"/>
        </w:rPr>
      </w:pPr>
    </w:p>
    <w:p w:rsidR="007A5F81" w:rsidRPr="00E24DD8" w:rsidRDefault="007A5F81" w:rsidP="007A5F81">
      <w:pPr>
        <w:pStyle w:val="Textoindependiente"/>
        <w:rPr>
          <w:b w:val="0"/>
        </w:rPr>
      </w:pPr>
    </w:p>
    <w:p w:rsidR="007A5F81" w:rsidRDefault="007A5F81" w:rsidP="007A5F81">
      <w:pPr>
        <w:pStyle w:val="Textoindependiente"/>
        <w:tabs>
          <w:tab w:val="left" w:pos="375"/>
        </w:tabs>
        <w:ind w:left="360"/>
        <w:rPr>
          <w:szCs w:val="24"/>
        </w:rPr>
      </w:pPr>
    </w:p>
    <w:p w:rsidR="007A5F81" w:rsidRDefault="007A5F81" w:rsidP="007A5F81">
      <w:pPr>
        <w:pStyle w:val="Textoindependiente"/>
        <w:tabs>
          <w:tab w:val="left" w:pos="375"/>
        </w:tabs>
        <w:ind w:left="360"/>
        <w:rPr>
          <w:szCs w:val="24"/>
        </w:rPr>
      </w:pPr>
    </w:p>
    <w:p w:rsidR="00783FEB" w:rsidRDefault="00783FEB"/>
    <w:p w:rsidR="004C6F32" w:rsidRPr="004C6F32" w:rsidRDefault="004C6F32" w:rsidP="009E2FA2">
      <w:pPr>
        <w:jc w:val="both"/>
        <w:rPr>
          <w:rFonts w:ascii="Arial" w:hAnsi="Arial" w:cs="Arial"/>
          <w:sz w:val="24"/>
          <w:szCs w:val="24"/>
        </w:rPr>
      </w:pPr>
      <w:r w:rsidRPr="004C6F32">
        <w:rPr>
          <w:rFonts w:ascii="Arial" w:hAnsi="Arial" w:cs="Arial"/>
          <w:sz w:val="24"/>
          <w:szCs w:val="24"/>
        </w:rPr>
        <w:lastRenderedPageBreak/>
        <w:t>RESUMEN DE HOJA DE VIDA DEL AUTOR</w:t>
      </w:r>
    </w:p>
    <w:p w:rsidR="004C6F32" w:rsidRPr="004C6F32" w:rsidRDefault="004C6F32" w:rsidP="009E2FA2">
      <w:pPr>
        <w:jc w:val="both"/>
        <w:rPr>
          <w:rFonts w:ascii="Arial" w:hAnsi="Arial" w:cs="Arial"/>
          <w:sz w:val="24"/>
          <w:szCs w:val="24"/>
        </w:rPr>
      </w:pPr>
    </w:p>
    <w:p w:rsidR="004C6F32" w:rsidRPr="004C6F32" w:rsidRDefault="004C6F32" w:rsidP="009E2FA2">
      <w:pPr>
        <w:jc w:val="both"/>
        <w:rPr>
          <w:rFonts w:ascii="Arial" w:hAnsi="Arial" w:cs="Arial"/>
          <w:sz w:val="24"/>
          <w:szCs w:val="24"/>
        </w:rPr>
      </w:pPr>
      <w:r w:rsidRPr="004C6F32">
        <w:rPr>
          <w:rFonts w:ascii="Arial" w:hAnsi="Arial" w:cs="Arial"/>
          <w:sz w:val="24"/>
          <w:szCs w:val="24"/>
        </w:rPr>
        <w:t xml:space="preserve">Lic. En Administración de Empresas. </w:t>
      </w:r>
    </w:p>
    <w:p w:rsidR="004C6F32" w:rsidRPr="004C6F32" w:rsidRDefault="004C6F32" w:rsidP="009E2FA2">
      <w:pPr>
        <w:jc w:val="both"/>
        <w:rPr>
          <w:rFonts w:ascii="Arial" w:hAnsi="Arial" w:cs="Arial"/>
          <w:sz w:val="24"/>
          <w:szCs w:val="24"/>
        </w:rPr>
      </w:pPr>
      <w:r w:rsidRPr="004C6F32">
        <w:rPr>
          <w:rFonts w:ascii="Arial" w:hAnsi="Arial" w:cs="Arial"/>
          <w:sz w:val="24"/>
          <w:szCs w:val="24"/>
        </w:rPr>
        <w:t xml:space="preserve">Colegio de Economistas, Contadores Públicos y Auditores y  </w:t>
      </w:r>
    </w:p>
    <w:p w:rsidR="004C6F32" w:rsidRDefault="004C6F32" w:rsidP="009E2FA2">
      <w:pPr>
        <w:jc w:val="both"/>
        <w:rPr>
          <w:rFonts w:ascii="Arial" w:hAnsi="Arial" w:cs="Arial"/>
          <w:sz w:val="24"/>
          <w:szCs w:val="24"/>
        </w:rPr>
      </w:pPr>
      <w:r w:rsidRPr="004C6F32">
        <w:rPr>
          <w:rFonts w:ascii="Arial" w:hAnsi="Arial" w:cs="Arial"/>
          <w:sz w:val="24"/>
          <w:szCs w:val="24"/>
        </w:rPr>
        <w:t>Administradores de Empresas, Colegiado N</w:t>
      </w:r>
      <w:r>
        <w:rPr>
          <w:rFonts w:ascii="Arial" w:hAnsi="Arial" w:cs="Arial"/>
          <w:sz w:val="24"/>
          <w:szCs w:val="24"/>
        </w:rPr>
        <w:t xml:space="preserve">o. 884. República de Guatemala. </w:t>
      </w:r>
    </w:p>
    <w:p w:rsidR="004C6F32" w:rsidRDefault="004C6F32" w:rsidP="009E2FA2">
      <w:pPr>
        <w:jc w:val="both"/>
        <w:rPr>
          <w:rFonts w:ascii="Arial" w:hAnsi="Arial" w:cs="Arial"/>
          <w:sz w:val="24"/>
          <w:szCs w:val="24"/>
        </w:rPr>
      </w:pPr>
    </w:p>
    <w:p w:rsidR="004C6F32" w:rsidRPr="004C6F32" w:rsidRDefault="004C6F32" w:rsidP="009E2FA2">
      <w:pPr>
        <w:jc w:val="both"/>
        <w:rPr>
          <w:rFonts w:ascii="Arial" w:hAnsi="Arial" w:cs="Arial"/>
          <w:sz w:val="24"/>
          <w:szCs w:val="24"/>
        </w:rPr>
      </w:pPr>
      <w:r w:rsidRPr="004C6F32">
        <w:rPr>
          <w:rFonts w:ascii="Arial" w:hAnsi="Arial" w:cs="Arial"/>
          <w:sz w:val="24"/>
          <w:szCs w:val="24"/>
        </w:rPr>
        <w:t>MSc. Graduado en el Programa de Desarrollo Universitario URL / INCAE, con especialización en Comercio Internacional.</w:t>
      </w:r>
    </w:p>
    <w:p w:rsidR="004C6F32" w:rsidRDefault="004C6F32" w:rsidP="009E2FA2">
      <w:pPr>
        <w:jc w:val="both"/>
        <w:rPr>
          <w:rFonts w:ascii="Arial" w:hAnsi="Arial" w:cs="Arial"/>
          <w:sz w:val="24"/>
          <w:szCs w:val="24"/>
        </w:rPr>
      </w:pPr>
    </w:p>
    <w:p w:rsidR="004C6F32" w:rsidRPr="004C6F32" w:rsidRDefault="004C6F32" w:rsidP="009E2FA2">
      <w:pPr>
        <w:jc w:val="both"/>
        <w:rPr>
          <w:rFonts w:ascii="Arial" w:hAnsi="Arial" w:cs="Arial"/>
          <w:sz w:val="24"/>
          <w:szCs w:val="24"/>
        </w:rPr>
      </w:pPr>
      <w:r w:rsidRPr="004C6F32">
        <w:rPr>
          <w:rFonts w:ascii="Arial" w:hAnsi="Arial" w:cs="Arial"/>
          <w:sz w:val="24"/>
          <w:szCs w:val="24"/>
        </w:rPr>
        <w:t>Estudios en la Universidad Latinoamericana en Ciencia y Tecnología, ULACIT,  en el Primer Programa Doctoral en Economía y Administración.</w:t>
      </w:r>
    </w:p>
    <w:p w:rsidR="004C6F32" w:rsidRDefault="004C6F32" w:rsidP="009E2FA2">
      <w:pPr>
        <w:jc w:val="both"/>
        <w:rPr>
          <w:rFonts w:ascii="Arial" w:hAnsi="Arial" w:cs="Arial"/>
          <w:sz w:val="24"/>
          <w:szCs w:val="24"/>
        </w:rPr>
      </w:pPr>
    </w:p>
    <w:p w:rsidR="004C6F32" w:rsidRPr="004C6F32" w:rsidRDefault="004C6F32" w:rsidP="009E2FA2">
      <w:pPr>
        <w:jc w:val="both"/>
        <w:rPr>
          <w:rFonts w:ascii="Arial" w:hAnsi="Arial" w:cs="Arial"/>
          <w:sz w:val="24"/>
          <w:szCs w:val="24"/>
        </w:rPr>
      </w:pPr>
      <w:r w:rsidRPr="004C6F32">
        <w:rPr>
          <w:rFonts w:ascii="Arial" w:hAnsi="Arial" w:cs="Arial"/>
          <w:sz w:val="24"/>
          <w:szCs w:val="24"/>
        </w:rPr>
        <w:t>Director de la División Editorial de la Universidad de San Carlos de Guatemala</w:t>
      </w:r>
    </w:p>
    <w:p w:rsidR="004C6F32" w:rsidRDefault="004C6F32" w:rsidP="009E2FA2">
      <w:pPr>
        <w:jc w:val="both"/>
        <w:rPr>
          <w:rFonts w:ascii="Arial" w:hAnsi="Arial" w:cs="Arial"/>
          <w:sz w:val="24"/>
          <w:szCs w:val="24"/>
        </w:rPr>
      </w:pPr>
    </w:p>
    <w:p w:rsidR="004C6F32" w:rsidRPr="004C6F32" w:rsidRDefault="004C6F32" w:rsidP="009E2FA2">
      <w:pPr>
        <w:jc w:val="both"/>
        <w:rPr>
          <w:rFonts w:ascii="Arial" w:hAnsi="Arial" w:cs="Arial"/>
          <w:sz w:val="24"/>
          <w:szCs w:val="24"/>
        </w:rPr>
      </w:pPr>
      <w:r w:rsidRPr="004C6F32">
        <w:rPr>
          <w:rFonts w:ascii="Arial" w:hAnsi="Arial" w:cs="Arial"/>
          <w:sz w:val="24"/>
          <w:szCs w:val="24"/>
        </w:rPr>
        <w:t>Director de la Revista ALERO, Universidad de San Carlos de Guatemala.</w:t>
      </w:r>
    </w:p>
    <w:p w:rsidR="004C6F32" w:rsidRDefault="004C6F32" w:rsidP="009E2FA2">
      <w:pPr>
        <w:jc w:val="both"/>
        <w:rPr>
          <w:rFonts w:ascii="Arial" w:hAnsi="Arial" w:cs="Arial"/>
          <w:sz w:val="24"/>
          <w:szCs w:val="24"/>
        </w:rPr>
      </w:pPr>
    </w:p>
    <w:p w:rsidR="004C6F32" w:rsidRPr="004C6F32" w:rsidRDefault="004C6F32" w:rsidP="009E2FA2">
      <w:pPr>
        <w:jc w:val="both"/>
        <w:rPr>
          <w:rFonts w:ascii="Arial" w:hAnsi="Arial" w:cs="Arial"/>
          <w:sz w:val="24"/>
          <w:szCs w:val="24"/>
        </w:rPr>
      </w:pPr>
      <w:r w:rsidRPr="004C6F32">
        <w:rPr>
          <w:rFonts w:ascii="Arial" w:hAnsi="Arial" w:cs="Arial"/>
          <w:sz w:val="24"/>
          <w:szCs w:val="24"/>
        </w:rPr>
        <w:t>Secretario del Consejo Editorial de la Universidad de San Carlos de Guatemala</w:t>
      </w:r>
    </w:p>
    <w:p w:rsidR="004C6F32" w:rsidRDefault="004C6F32" w:rsidP="009E2FA2">
      <w:pPr>
        <w:jc w:val="both"/>
        <w:rPr>
          <w:rFonts w:ascii="Arial" w:hAnsi="Arial" w:cs="Arial"/>
          <w:sz w:val="24"/>
          <w:szCs w:val="24"/>
        </w:rPr>
      </w:pPr>
    </w:p>
    <w:p w:rsidR="004C6F32" w:rsidRPr="004C6F32" w:rsidRDefault="004C6F32" w:rsidP="009E2FA2">
      <w:pPr>
        <w:jc w:val="both"/>
        <w:rPr>
          <w:rFonts w:ascii="Arial" w:hAnsi="Arial" w:cs="Arial"/>
          <w:sz w:val="24"/>
          <w:szCs w:val="24"/>
        </w:rPr>
      </w:pPr>
      <w:r w:rsidRPr="004C6F32">
        <w:rPr>
          <w:rFonts w:ascii="Arial" w:hAnsi="Arial" w:cs="Arial"/>
          <w:sz w:val="24"/>
          <w:szCs w:val="24"/>
        </w:rPr>
        <w:t>Secretario de la Revista ANUARIO de la Universidad de San Carlos de Guatemala.</w:t>
      </w:r>
    </w:p>
    <w:p w:rsidR="004C6F32" w:rsidRDefault="004C6F32" w:rsidP="009E2FA2">
      <w:pPr>
        <w:jc w:val="both"/>
        <w:rPr>
          <w:rFonts w:ascii="Arial" w:hAnsi="Arial" w:cs="Arial"/>
          <w:sz w:val="24"/>
          <w:szCs w:val="24"/>
        </w:rPr>
      </w:pPr>
    </w:p>
    <w:p w:rsidR="004C6F32" w:rsidRDefault="004C6F32" w:rsidP="009E2FA2">
      <w:pPr>
        <w:jc w:val="both"/>
        <w:rPr>
          <w:rFonts w:ascii="Arial" w:hAnsi="Arial" w:cs="Arial"/>
          <w:sz w:val="24"/>
          <w:szCs w:val="24"/>
        </w:rPr>
      </w:pPr>
    </w:p>
    <w:p w:rsidR="004C6F32" w:rsidRPr="004C6F32" w:rsidRDefault="004C6F32" w:rsidP="009E2FA2">
      <w:pPr>
        <w:jc w:val="both"/>
        <w:rPr>
          <w:rFonts w:ascii="Arial" w:hAnsi="Arial" w:cs="Arial"/>
          <w:sz w:val="24"/>
          <w:szCs w:val="24"/>
        </w:rPr>
      </w:pPr>
      <w:r w:rsidRPr="004C6F32">
        <w:rPr>
          <w:rFonts w:ascii="Arial" w:hAnsi="Arial" w:cs="Arial"/>
          <w:sz w:val="24"/>
          <w:szCs w:val="24"/>
        </w:rPr>
        <w:t>Profesor Universitario: Universidad Rafael Landívar; Centro Universitario de Oriente, CUNORI / USAC; Universidad Francisco Marroquín; Universida</w:t>
      </w:r>
      <w:r>
        <w:rPr>
          <w:rFonts w:ascii="Arial" w:hAnsi="Arial" w:cs="Arial"/>
          <w:sz w:val="24"/>
          <w:szCs w:val="24"/>
        </w:rPr>
        <w:t>d Mariano Gálvez de Guatemala, Universidad José Simeón Cañas (Rep. El Salvador). Años 1978/2013</w:t>
      </w:r>
      <w:r w:rsidRPr="004C6F32">
        <w:rPr>
          <w:rFonts w:ascii="Arial" w:hAnsi="Arial" w:cs="Arial"/>
          <w:sz w:val="24"/>
          <w:szCs w:val="24"/>
        </w:rPr>
        <w:t>.</w:t>
      </w:r>
    </w:p>
    <w:p w:rsidR="004C6F32" w:rsidRDefault="004C6F32" w:rsidP="009E2FA2">
      <w:pPr>
        <w:jc w:val="both"/>
        <w:rPr>
          <w:rFonts w:ascii="Arial" w:hAnsi="Arial" w:cs="Arial"/>
          <w:sz w:val="24"/>
          <w:szCs w:val="24"/>
        </w:rPr>
      </w:pPr>
    </w:p>
    <w:p w:rsidR="004C6F32" w:rsidRPr="004C6F32" w:rsidRDefault="004C6F32" w:rsidP="009E2FA2">
      <w:pPr>
        <w:jc w:val="both"/>
        <w:rPr>
          <w:rFonts w:ascii="Arial" w:hAnsi="Arial" w:cs="Arial"/>
          <w:sz w:val="24"/>
          <w:szCs w:val="24"/>
        </w:rPr>
      </w:pPr>
      <w:r w:rsidRPr="004C6F32">
        <w:rPr>
          <w:rFonts w:ascii="Arial" w:hAnsi="Arial" w:cs="Arial"/>
          <w:sz w:val="24"/>
          <w:szCs w:val="24"/>
        </w:rPr>
        <w:t>Escribe en la Revista Vida Universitaria, de la Universidad Rafael Landívar.</w:t>
      </w:r>
    </w:p>
    <w:p w:rsidR="004C6F32" w:rsidRDefault="004C6F32" w:rsidP="009E2FA2">
      <w:pPr>
        <w:jc w:val="both"/>
        <w:rPr>
          <w:rFonts w:ascii="Arial" w:hAnsi="Arial" w:cs="Arial"/>
          <w:sz w:val="24"/>
          <w:szCs w:val="24"/>
        </w:rPr>
      </w:pPr>
    </w:p>
    <w:p w:rsidR="004C6F32" w:rsidRPr="004C6F32" w:rsidRDefault="004C6F32" w:rsidP="009E2FA2">
      <w:pPr>
        <w:jc w:val="both"/>
        <w:rPr>
          <w:rFonts w:ascii="Arial" w:hAnsi="Arial" w:cs="Arial"/>
          <w:sz w:val="24"/>
          <w:szCs w:val="24"/>
        </w:rPr>
      </w:pPr>
      <w:r w:rsidRPr="004C6F32">
        <w:rPr>
          <w:rFonts w:ascii="Arial" w:hAnsi="Arial" w:cs="Arial"/>
          <w:sz w:val="24"/>
          <w:szCs w:val="24"/>
        </w:rPr>
        <w:t>Colaborador en la Revista AGENDA, en la Ciudad de Chiquimula, Guatemala.</w:t>
      </w:r>
    </w:p>
    <w:p w:rsidR="004C6F32" w:rsidRDefault="004C6F32" w:rsidP="009E2FA2">
      <w:pPr>
        <w:jc w:val="both"/>
        <w:rPr>
          <w:rFonts w:ascii="Arial" w:hAnsi="Arial" w:cs="Arial"/>
          <w:sz w:val="24"/>
          <w:szCs w:val="24"/>
        </w:rPr>
      </w:pPr>
    </w:p>
    <w:p w:rsidR="004C6F32" w:rsidRPr="004C6F32" w:rsidRDefault="004C6F32" w:rsidP="009E2FA2">
      <w:pPr>
        <w:jc w:val="both"/>
        <w:rPr>
          <w:rFonts w:ascii="Arial" w:hAnsi="Arial" w:cs="Arial"/>
          <w:sz w:val="24"/>
          <w:szCs w:val="24"/>
        </w:rPr>
      </w:pPr>
      <w:r w:rsidRPr="004C6F32">
        <w:rPr>
          <w:rFonts w:ascii="Arial" w:hAnsi="Arial" w:cs="Arial"/>
          <w:sz w:val="24"/>
          <w:szCs w:val="24"/>
        </w:rPr>
        <w:t>Premiado por la Ponencia: Propuesta Estratégica para el Desarrollo Humano y Combate a la Pobreza en la Micro Región Ch´ortí, por la Facultad Latinoamericana de Ciencias Sociales, FLACSO.</w:t>
      </w:r>
    </w:p>
    <w:p w:rsidR="004C6F32" w:rsidRDefault="004C6F32" w:rsidP="009E2FA2">
      <w:pPr>
        <w:jc w:val="both"/>
        <w:rPr>
          <w:rFonts w:ascii="Arial" w:hAnsi="Arial" w:cs="Arial"/>
          <w:sz w:val="24"/>
          <w:szCs w:val="24"/>
        </w:rPr>
      </w:pPr>
    </w:p>
    <w:p w:rsidR="004C6F32" w:rsidRPr="004C6F32" w:rsidRDefault="004C6F32" w:rsidP="009E2FA2">
      <w:pPr>
        <w:jc w:val="both"/>
        <w:rPr>
          <w:rFonts w:ascii="Arial" w:hAnsi="Arial" w:cs="Arial"/>
          <w:sz w:val="24"/>
          <w:szCs w:val="24"/>
        </w:rPr>
      </w:pPr>
      <w:r w:rsidRPr="004C6F32">
        <w:rPr>
          <w:rFonts w:ascii="Arial" w:hAnsi="Arial" w:cs="Arial"/>
          <w:sz w:val="24"/>
          <w:szCs w:val="24"/>
        </w:rPr>
        <w:t>Representante del Centro Universitario de Oriente, CUNORI: Programa de Naciones Unidas para el Desarrollo, PNUD; Foro Guatemala; Mesa de Concertación y Seguimiento de Acuerdos de Paz. Años 2001/03.</w:t>
      </w:r>
    </w:p>
    <w:p w:rsidR="004C6F32" w:rsidRPr="004C6F32" w:rsidRDefault="004C6F32" w:rsidP="009E2FA2">
      <w:pPr>
        <w:jc w:val="both"/>
        <w:rPr>
          <w:rFonts w:ascii="Arial" w:hAnsi="Arial" w:cs="Arial"/>
          <w:sz w:val="24"/>
          <w:szCs w:val="24"/>
        </w:rPr>
      </w:pPr>
      <w:r w:rsidRPr="004C6F32">
        <w:rPr>
          <w:rFonts w:ascii="Arial" w:hAnsi="Arial" w:cs="Arial"/>
          <w:sz w:val="24"/>
          <w:szCs w:val="24"/>
        </w:rPr>
        <w:t>Director Departamental del Comité de Reconstrucción Nacional, Departamento de Zacapa, Guatemala.</w:t>
      </w:r>
    </w:p>
    <w:p w:rsidR="004C6F32" w:rsidRDefault="004C6F32" w:rsidP="009E2FA2">
      <w:pPr>
        <w:jc w:val="both"/>
        <w:rPr>
          <w:rFonts w:ascii="Arial" w:hAnsi="Arial" w:cs="Arial"/>
          <w:sz w:val="24"/>
          <w:szCs w:val="24"/>
        </w:rPr>
      </w:pPr>
    </w:p>
    <w:p w:rsidR="004C6F32" w:rsidRDefault="004C6F32" w:rsidP="009E2FA2">
      <w:pPr>
        <w:jc w:val="both"/>
        <w:rPr>
          <w:rFonts w:ascii="Arial" w:hAnsi="Arial" w:cs="Arial"/>
          <w:sz w:val="24"/>
          <w:szCs w:val="24"/>
        </w:rPr>
      </w:pPr>
      <w:r w:rsidRPr="004C6F32">
        <w:rPr>
          <w:rFonts w:ascii="Arial" w:hAnsi="Arial" w:cs="Arial"/>
          <w:sz w:val="24"/>
          <w:szCs w:val="24"/>
        </w:rPr>
        <w:t>Director Departamental de Educación, Departamento de Zacapa, Re</w:t>
      </w:r>
      <w:r>
        <w:rPr>
          <w:rFonts w:ascii="Arial" w:hAnsi="Arial" w:cs="Arial"/>
          <w:sz w:val="24"/>
          <w:szCs w:val="24"/>
        </w:rPr>
        <w:t>p. De Guatemala. Año 1997/2006.</w:t>
      </w:r>
      <w:r w:rsidRPr="004C6F32">
        <w:rPr>
          <w:rFonts w:ascii="Arial" w:hAnsi="Arial" w:cs="Arial"/>
          <w:sz w:val="24"/>
          <w:szCs w:val="24"/>
        </w:rPr>
        <w:t>Coordinador Nacional del Proyecto Educación Básica para el Trabajo, Departamentos de Zacapa y Chiqu</w:t>
      </w:r>
      <w:r>
        <w:rPr>
          <w:rFonts w:ascii="Arial" w:hAnsi="Arial" w:cs="Arial"/>
          <w:sz w:val="24"/>
          <w:szCs w:val="24"/>
        </w:rPr>
        <w:t>imula, BEZACHI, UNESCO/MINEDUC.</w:t>
      </w:r>
    </w:p>
    <w:p w:rsidR="004C6F32" w:rsidRDefault="004C6F32" w:rsidP="009E2FA2">
      <w:pPr>
        <w:jc w:val="both"/>
        <w:rPr>
          <w:rFonts w:ascii="Arial" w:hAnsi="Arial" w:cs="Arial"/>
          <w:sz w:val="24"/>
          <w:szCs w:val="24"/>
        </w:rPr>
      </w:pPr>
    </w:p>
    <w:p w:rsidR="004C6F32" w:rsidRPr="004C6F32" w:rsidRDefault="004C6F32" w:rsidP="009E2FA2">
      <w:pPr>
        <w:jc w:val="both"/>
        <w:rPr>
          <w:rFonts w:ascii="Arial" w:hAnsi="Arial" w:cs="Arial"/>
          <w:sz w:val="24"/>
          <w:szCs w:val="24"/>
        </w:rPr>
      </w:pPr>
      <w:r w:rsidRPr="004C6F32">
        <w:rPr>
          <w:rFonts w:ascii="Arial" w:hAnsi="Arial" w:cs="Arial"/>
          <w:sz w:val="24"/>
          <w:szCs w:val="24"/>
        </w:rPr>
        <w:t>Representante del Ministerio de Educación ante UNESCO. 1998/2001.</w:t>
      </w:r>
    </w:p>
    <w:p w:rsidR="004C6F32" w:rsidRPr="004C6F32" w:rsidRDefault="004C6F32" w:rsidP="009E2FA2">
      <w:pPr>
        <w:jc w:val="both"/>
        <w:rPr>
          <w:rFonts w:ascii="Arial" w:hAnsi="Arial" w:cs="Arial"/>
          <w:sz w:val="24"/>
          <w:szCs w:val="24"/>
        </w:rPr>
      </w:pPr>
      <w:r w:rsidRPr="004C6F32">
        <w:rPr>
          <w:rFonts w:ascii="Arial" w:hAnsi="Arial" w:cs="Arial"/>
          <w:sz w:val="24"/>
          <w:szCs w:val="24"/>
        </w:rPr>
        <w:lastRenderedPageBreak/>
        <w:t>Representante del MINEDUC. En el Foro de Programas Compensatorios en Educación, Buenos Aires, Argentina. Año 1998,</w:t>
      </w:r>
    </w:p>
    <w:p w:rsidR="007A25EF" w:rsidRDefault="007A25EF" w:rsidP="009E2FA2">
      <w:pPr>
        <w:jc w:val="both"/>
        <w:rPr>
          <w:rFonts w:ascii="Arial" w:hAnsi="Arial" w:cs="Arial"/>
          <w:sz w:val="24"/>
          <w:szCs w:val="24"/>
        </w:rPr>
      </w:pPr>
    </w:p>
    <w:p w:rsidR="004C6F32" w:rsidRPr="004C6F32" w:rsidRDefault="004C6F32" w:rsidP="009E2FA2">
      <w:pPr>
        <w:jc w:val="both"/>
        <w:rPr>
          <w:rFonts w:ascii="Arial" w:hAnsi="Arial" w:cs="Arial"/>
          <w:sz w:val="24"/>
          <w:szCs w:val="24"/>
        </w:rPr>
      </w:pPr>
      <w:r w:rsidRPr="004C6F32">
        <w:rPr>
          <w:rFonts w:ascii="Arial" w:hAnsi="Arial" w:cs="Arial"/>
          <w:sz w:val="24"/>
          <w:szCs w:val="24"/>
        </w:rPr>
        <w:t>Delegado Departamental del Fondo de Inversión Social, FIS, Departamento de Chiquimula, Guatemala. Año 2004/05.</w:t>
      </w:r>
    </w:p>
    <w:p w:rsidR="007A25EF" w:rsidRDefault="007A25EF" w:rsidP="009E2FA2">
      <w:pPr>
        <w:jc w:val="both"/>
        <w:rPr>
          <w:rFonts w:ascii="Arial" w:hAnsi="Arial" w:cs="Arial"/>
          <w:sz w:val="24"/>
          <w:szCs w:val="24"/>
        </w:rPr>
      </w:pPr>
    </w:p>
    <w:p w:rsidR="004C6F32" w:rsidRPr="004C6F32" w:rsidRDefault="004C6F32" w:rsidP="009E2FA2">
      <w:pPr>
        <w:jc w:val="both"/>
        <w:rPr>
          <w:rFonts w:ascii="Arial" w:hAnsi="Arial" w:cs="Arial"/>
          <w:sz w:val="24"/>
          <w:szCs w:val="24"/>
        </w:rPr>
      </w:pPr>
      <w:r w:rsidRPr="004C6F32">
        <w:rPr>
          <w:rFonts w:ascii="Arial" w:hAnsi="Arial" w:cs="Arial"/>
          <w:sz w:val="24"/>
          <w:szCs w:val="24"/>
        </w:rPr>
        <w:t>Representante de la Universidad Rafael Landívar en el Consejo Regional de Desarrollo de Oriente, República de Guatemala.</w:t>
      </w:r>
    </w:p>
    <w:p w:rsidR="007A25EF" w:rsidRDefault="007A25EF" w:rsidP="009E2FA2">
      <w:pPr>
        <w:jc w:val="both"/>
        <w:rPr>
          <w:rFonts w:ascii="Arial" w:hAnsi="Arial" w:cs="Arial"/>
          <w:sz w:val="24"/>
          <w:szCs w:val="24"/>
        </w:rPr>
      </w:pPr>
    </w:p>
    <w:p w:rsidR="004C6F32" w:rsidRPr="004C6F32" w:rsidRDefault="004C6F32" w:rsidP="009E2FA2">
      <w:pPr>
        <w:jc w:val="both"/>
        <w:rPr>
          <w:rFonts w:ascii="Arial" w:hAnsi="Arial" w:cs="Arial"/>
          <w:sz w:val="24"/>
          <w:szCs w:val="24"/>
        </w:rPr>
      </w:pPr>
      <w:r w:rsidRPr="004C6F32">
        <w:rPr>
          <w:rFonts w:ascii="Arial" w:hAnsi="Arial" w:cs="Arial"/>
          <w:sz w:val="24"/>
          <w:szCs w:val="24"/>
        </w:rPr>
        <w:t xml:space="preserve">Representante de MINEDUC / FIS en el Consejo Departamental de Desarrollo, Departamentos de Zacapa / Chiquimula, Rep. De Guatemala. </w:t>
      </w:r>
    </w:p>
    <w:p w:rsidR="004C6F32" w:rsidRPr="004C6F32" w:rsidRDefault="004C6F32" w:rsidP="009E2FA2">
      <w:pPr>
        <w:jc w:val="both"/>
        <w:rPr>
          <w:rFonts w:ascii="Arial" w:hAnsi="Arial" w:cs="Arial"/>
          <w:sz w:val="24"/>
          <w:szCs w:val="24"/>
        </w:rPr>
      </w:pPr>
      <w:r w:rsidRPr="004C6F32">
        <w:rPr>
          <w:rFonts w:ascii="Arial" w:hAnsi="Arial" w:cs="Arial"/>
          <w:sz w:val="24"/>
          <w:szCs w:val="24"/>
        </w:rPr>
        <w:t>Colaborador en los Programas de Educación de la Asociación de Investigación y Estudios Sociales, ASIES. Año 2005/07.</w:t>
      </w:r>
    </w:p>
    <w:p w:rsidR="007A25EF" w:rsidRDefault="007A25EF" w:rsidP="009E2FA2">
      <w:pPr>
        <w:jc w:val="both"/>
        <w:rPr>
          <w:rFonts w:ascii="Arial" w:hAnsi="Arial" w:cs="Arial"/>
          <w:sz w:val="24"/>
          <w:szCs w:val="24"/>
        </w:rPr>
      </w:pPr>
    </w:p>
    <w:p w:rsidR="004C6F32" w:rsidRPr="004C6F32" w:rsidRDefault="004C6F32" w:rsidP="009E2FA2">
      <w:pPr>
        <w:jc w:val="both"/>
        <w:rPr>
          <w:rFonts w:ascii="Arial" w:hAnsi="Arial" w:cs="Arial"/>
          <w:sz w:val="24"/>
          <w:szCs w:val="24"/>
        </w:rPr>
      </w:pPr>
      <w:r w:rsidRPr="004C6F32">
        <w:rPr>
          <w:rFonts w:ascii="Arial" w:hAnsi="Arial" w:cs="Arial"/>
          <w:sz w:val="24"/>
          <w:szCs w:val="24"/>
        </w:rPr>
        <w:t>Consultor en el Programa de Fortalecimiento de la Micro, Pequeña y Mediana Empresa, Ministerio de Economía y Unión Europea, Año 2006.</w:t>
      </w:r>
    </w:p>
    <w:p w:rsidR="007A25EF" w:rsidRDefault="007A25EF" w:rsidP="009E2FA2">
      <w:pPr>
        <w:jc w:val="both"/>
        <w:rPr>
          <w:rFonts w:ascii="Arial" w:hAnsi="Arial" w:cs="Arial"/>
          <w:sz w:val="24"/>
          <w:szCs w:val="24"/>
        </w:rPr>
      </w:pPr>
    </w:p>
    <w:p w:rsidR="004C6F32" w:rsidRPr="004C6F32" w:rsidRDefault="004C6F32" w:rsidP="009E2FA2">
      <w:pPr>
        <w:jc w:val="both"/>
        <w:rPr>
          <w:rFonts w:ascii="Arial" w:hAnsi="Arial" w:cs="Arial"/>
          <w:sz w:val="24"/>
          <w:szCs w:val="24"/>
        </w:rPr>
      </w:pPr>
      <w:r w:rsidRPr="004C6F32">
        <w:rPr>
          <w:rFonts w:ascii="Arial" w:hAnsi="Arial" w:cs="Arial"/>
          <w:sz w:val="24"/>
          <w:szCs w:val="24"/>
        </w:rPr>
        <w:t>Reconocimiento del Colegio de Profesionales de las Ciencias Económicas por veinticinco años de ejercicio profesional. Año 2005.</w:t>
      </w:r>
    </w:p>
    <w:p w:rsidR="007A25EF" w:rsidRDefault="007A25EF" w:rsidP="009E2FA2">
      <w:pPr>
        <w:jc w:val="both"/>
        <w:rPr>
          <w:rFonts w:ascii="Arial" w:hAnsi="Arial" w:cs="Arial"/>
          <w:sz w:val="24"/>
          <w:szCs w:val="24"/>
        </w:rPr>
      </w:pPr>
    </w:p>
    <w:p w:rsidR="004C6F32" w:rsidRPr="004C6F32" w:rsidRDefault="004C6F32" w:rsidP="009E2FA2">
      <w:pPr>
        <w:jc w:val="both"/>
        <w:rPr>
          <w:rFonts w:ascii="Arial" w:hAnsi="Arial" w:cs="Arial"/>
          <w:sz w:val="24"/>
          <w:szCs w:val="24"/>
        </w:rPr>
      </w:pPr>
      <w:r w:rsidRPr="004C6F32">
        <w:rPr>
          <w:rFonts w:ascii="Arial" w:hAnsi="Arial" w:cs="Arial"/>
          <w:sz w:val="24"/>
          <w:szCs w:val="24"/>
        </w:rPr>
        <w:t>Reconocimiento del Colegio de Profesionales de las Ciencias Económicas por más de veinticinco años de docencia universitaria. Año 2006.</w:t>
      </w:r>
    </w:p>
    <w:p w:rsidR="007A25EF" w:rsidRDefault="007A25EF" w:rsidP="009E2FA2">
      <w:pPr>
        <w:jc w:val="both"/>
        <w:rPr>
          <w:rFonts w:ascii="Arial" w:hAnsi="Arial" w:cs="Arial"/>
          <w:sz w:val="24"/>
          <w:szCs w:val="24"/>
        </w:rPr>
      </w:pPr>
    </w:p>
    <w:p w:rsidR="004C6F32" w:rsidRPr="004C6F32" w:rsidRDefault="004C6F32" w:rsidP="009E2FA2">
      <w:pPr>
        <w:jc w:val="both"/>
        <w:rPr>
          <w:rFonts w:ascii="Arial" w:hAnsi="Arial" w:cs="Arial"/>
          <w:sz w:val="24"/>
          <w:szCs w:val="24"/>
        </w:rPr>
      </w:pPr>
      <w:r w:rsidRPr="004C6F32">
        <w:rPr>
          <w:rFonts w:ascii="Arial" w:hAnsi="Arial" w:cs="Arial"/>
          <w:sz w:val="24"/>
          <w:szCs w:val="24"/>
        </w:rPr>
        <w:t>Miembro de la Comisión de Investigación de la Facultad Latinoamericana de Ciencias Sociales, FLACSO, para el análisis de investigaciones sobre pobreza en la región oriental de la República de Guatemala. Años 2005/07.</w:t>
      </w:r>
    </w:p>
    <w:p w:rsidR="007A25EF" w:rsidRDefault="007A25EF" w:rsidP="009E2FA2">
      <w:pPr>
        <w:jc w:val="both"/>
        <w:rPr>
          <w:rFonts w:ascii="Arial" w:hAnsi="Arial" w:cs="Arial"/>
          <w:sz w:val="24"/>
          <w:szCs w:val="24"/>
        </w:rPr>
      </w:pPr>
    </w:p>
    <w:p w:rsidR="004C6F32" w:rsidRPr="004C6F32" w:rsidRDefault="004C6F32" w:rsidP="009E2FA2">
      <w:pPr>
        <w:jc w:val="both"/>
        <w:rPr>
          <w:rFonts w:ascii="Arial" w:hAnsi="Arial" w:cs="Arial"/>
          <w:sz w:val="24"/>
          <w:szCs w:val="24"/>
        </w:rPr>
      </w:pPr>
      <w:r w:rsidRPr="004C6F32">
        <w:rPr>
          <w:rFonts w:ascii="Arial" w:hAnsi="Arial" w:cs="Arial"/>
          <w:sz w:val="24"/>
          <w:szCs w:val="24"/>
        </w:rPr>
        <w:t>Invitado por la Facultad Latinoamericana de Ciencias Sociales, FLACSO, para los Diálogos sobre Derechos Humanos y Pobreza, Departamento de Chiquimula, Guatemala. Año 2006.</w:t>
      </w:r>
    </w:p>
    <w:p w:rsidR="007A25EF" w:rsidRDefault="007A25EF" w:rsidP="009E2FA2">
      <w:pPr>
        <w:jc w:val="both"/>
        <w:rPr>
          <w:rFonts w:ascii="Arial" w:hAnsi="Arial" w:cs="Arial"/>
          <w:sz w:val="24"/>
          <w:szCs w:val="24"/>
        </w:rPr>
      </w:pPr>
    </w:p>
    <w:p w:rsidR="004C6F32" w:rsidRPr="004C6F32" w:rsidRDefault="004C6F32" w:rsidP="009E2FA2">
      <w:pPr>
        <w:jc w:val="both"/>
        <w:rPr>
          <w:rFonts w:ascii="Arial" w:hAnsi="Arial" w:cs="Arial"/>
          <w:sz w:val="24"/>
          <w:szCs w:val="24"/>
        </w:rPr>
      </w:pPr>
      <w:r w:rsidRPr="004C6F32">
        <w:rPr>
          <w:rFonts w:ascii="Arial" w:hAnsi="Arial" w:cs="Arial"/>
          <w:sz w:val="24"/>
          <w:szCs w:val="24"/>
        </w:rPr>
        <w:t>Presentación en los Diálogos sobre Derechos Humanos y Condiciones de Pobreza de FLACSO, de la Investigación: El Reconocimiento de Dos Prismas en Uno; La Violación a los Derechos Humanos de la Población Civil Indígena y No Indígena durante el Conflicto Armado Interno, CAI, en la República de Guatemala y las Condiciones de Pobreza y Extrema Pobreza, que prevalecen en dicha Población. Año 2006.</w:t>
      </w:r>
    </w:p>
    <w:p w:rsidR="007A25EF" w:rsidRDefault="007A25EF" w:rsidP="009E2FA2">
      <w:pPr>
        <w:jc w:val="both"/>
        <w:rPr>
          <w:rFonts w:ascii="Arial" w:hAnsi="Arial" w:cs="Arial"/>
          <w:sz w:val="24"/>
          <w:szCs w:val="24"/>
        </w:rPr>
      </w:pPr>
    </w:p>
    <w:p w:rsidR="007A25EF" w:rsidRDefault="004C6F32" w:rsidP="009E2FA2">
      <w:pPr>
        <w:jc w:val="both"/>
        <w:rPr>
          <w:rFonts w:ascii="Arial" w:hAnsi="Arial" w:cs="Arial"/>
          <w:sz w:val="24"/>
          <w:szCs w:val="24"/>
        </w:rPr>
      </w:pPr>
      <w:r w:rsidRPr="004C6F32">
        <w:rPr>
          <w:rFonts w:ascii="Arial" w:hAnsi="Arial" w:cs="Arial"/>
          <w:sz w:val="24"/>
          <w:szCs w:val="24"/>
        </w:rPr>
        <w:t xml:space="preserve">Premiado por la Unión Europea, por fotografías personales presentadas en la </w:t>
      </w:r>
    </w:p>
    <w:p w:rsidR="007A25EF" w:rsidRDefault="007A25EF" w:rsidP="009E2FA2">
      <w:pPr>
        <w:jc w:val="both"/>
        <w:rPr>
          <w:rFonts w:ascii="Arial" w:hAnsi="Arial" w:cs="Arial"/>
          <w:sz w:val="24"/>
          <w:szCs w:val="24"/>
        </w:rPr>
      </w:pPr>
    </w:p>
    <w:p w:rsidR="007A25EF" w:rsidRDefault="004C6F32" w:rsidP="009E2FA2">
      <w:pPr>
        <w:jc w:val="both"/>
        <w:rPr>
          <w:rFonts w:ascii="Arial" w:hAnsi="Arial" w:cs="Arial"/>
          <w:sz w:val="24"/>
          <w:szCs w:val="24"/>
        </w:rPr>
      </w:pPr>
      <w:r w:rsidRPr="004C6F32">
        <w:rPr>
          <w:rFonts w:ascii="Arial" w:hAnsi="Arial" w:cs="Arial"/>
          <w:sz w:val="24"/>
          <w:szCs w:val="24"/>
        </w:rPr>
        <w:t xml:space="preserve">Exposición Fotográfica: Expresiones de Violencia Física contra las Mujeres y  </w:t>
      </w:r>
    </w:p>
    <w:p w:rsidR="004C6F32" w:rsidRPr="004C6F32" w:rsidRDefault="004C6F32" w:rsidP="009E2FA2">
      <w:pPr>
        <w:jc w:val="both"/>
        <w:rPr>
          <w:rFonts w:ascii="Arial" w:hAnsi="Arial" w:cs="Arial"/>
          <w:sz w:val="24"/>
          <w:szCs w:val="24"/>
        </w:rPr>
      </w:pPr>
      <w:r w:rsidRPr="004C6F32">
        <w:rPr>
          <w:rFonts w:ascii="Arial" w:hAnsi="Arial" w:cs="Arial"/>
          <w:sz w:val="24"/>
          <w:szCs w:val="24"/>
        </w:rPr>
        <w:t>Expresiones de Erradicación de la misma, realizada del 29 de noviembre al 07 de diciembre de 2007, en el Palacio Nacional de la Cultura, Ciudad de Guatemala.</w:t>
      </w:r>
    </w:p>
    <w:p w:rsidR="007A25EF" w:rsidRDefault="007A25EF" w:rsidP="009E2FA2">
      <w:pPr>
        <w:jc w:val="both"/>
        <w:rPr>
          <w:rFonts w:ascii="Arial" w:hAnsi="Arial" w:cs="Arial"/>
          <w:sz w:val="24"/>
          <w:szCs w:val="24"/>
        </w:rPr>
      </w:pPr>
    </w:p>
    <w:p w:rsidR="004C6F32" w:rsidRPr="004C6F32" w:rsidRDefault="004C6F32" w:rsidP="009E2FA2">
      <w:pPr>
        <w:jc w:val="both"/>
        <w:rPr>
          <w:rFonts w:ascii="Arial" w:hAnsi="Arial" w:cs="Arial"/>
          <w:sz w:val="24"/>
          <w:szCs w:val="24"/>
        </w:rPr>
      </w:pPr>
      <w:r w:rsidRPr="004C6F32">
        <w:rPr>
          <w:rFonts w:ascii="Arial" w:hAnsi="Arial" w:cs="Arial"/>
          <w:sz w:val="24"/>
          <w:szCs w:val="24"/>
        </w:rPr>
        <w:t>Expositor en el XIII Congreso Nacional e Internacional, auspiciado por el Colegio de Profesionales de las Ciencias Económicas, República de Guatemala. Año 2006.</w:t>
      </w:r>
    </w:p>
    <w:p w:rsidR="007A25EF" w:rsidRDefault="007A25EF" w:rsidP="009E2FA2">
      <w:pPr>
        <w:jc w:val="both"/>
        <w:rPr>
          <w:rFonts w:ascii="Arial" w:hAnsi="Arial" w:cs="Arial"/>
          <w:sz w:val="24"/>
          <w:szCs w:val="24"/>
        </w:rPr>
      </w:pPr>
    </w:p>
    <w:p w:rsidR="004C6F32" w:rsidRPr="004C6F32" w:rsidRDefault="004C6F32" w:rsidP="009E2FA2">
      <w:pPr>
        <w:jc w:val="both"/>
        <w:rPr>
          <w:rFonts w:ascii="Arial" w:hAnsi="Arial" w:cs="Arial"/>
          <w:sz w:val="24"/>
          <w:szCs w:val="24"/>
        </w:rPr>
      </w:pPr>
      <w:r w:rsidRPr="004C6F32">
        <w:rPr>
          <w:rFonts w:ascii="Arial" w:hAnsi="Arial" w:cs="Arial"/>
          <w:sz w:val="24"/>
          <w:szCs w:val="24"/>
        </w:rPr>
        <w:t>Expositor en el XIV Congreso Nacional y II Congreso Internacional, de Profesionales de las Ciencias Económicas, Colegio de Economistas, Contadores Públicos y Auditores y Administradores de Empresas, República de Guatemala. Año 2008.</w:t>
      </w:r>
    </w:p>
    <w:p w:rsidR="007A25EF" w:rsidRDefault="007A25EF" w:rsidP="009E2FA2">
      <w:pPr>
        <w:jc w:val="both"/>
        <w:rPr>
          <w:rFonts w:ascii="Arial" w:hAnsi="Arial" w:cs="Arial"/>
          <w:sz w:val="24"/>
          <w:szCs w:val="24"/>
        </w:rPr>
      </w:pPr>
    </w:p>
    <w:p w:rsidR="004C6F32" w:rsidRPr="004C6F32" w:rsidRDefault="004C6F32" w:rsidP="009E2FA2">
      <w:pPr>
        <w:jc w:val="both"/>
        <w:rPr>
          <w:rFonts w:ascii="Arial" w:hAnsi="Arial" w:cs="Arial"/>
          <w:sz w:val="24"/>
          <w:szCs w:val="24"/>
        </w:rPr>
      </w:pPr>
      <w:r w:rsidRPr="004C6F32">
        <w:rPr>
          <w:rFonts w:ascii="Arial" w:hAnsi="Arial" w:cs="Arial"/>
          <w:sz w:val="24"/>
          <w:szCs w:val="24"/>
        </w:rPr>
        <w:t>Expositor en el XI Encuentro Internacional de Economistas de Cuba, Asociación Nacional de Economistas de Cuba, ANEC, marzo de 2009.</w:t>
      </w:r>
    </w:p>
    <w:p w:rsidR="007A25EF" w:rsidRDefault="007A25EF" w:rsidP="009E2FA2">
      <w:pPr>
        <w:jc w:val="both"/>
        <w:rPr>
          <w:rFonts w:ascii="Arial" w:hAnsi="Arial" w:cs="Arial"/>
          <w:sz w:val="24"/>
          <w:szCs w:val="24"/>
        </w:rPr>
      </w:pPr>
    </w:p>
    <w:p w:rsidR="004C6F32" w:rsidRDefault="004C6F32" w:rsidP="009E2FA2">
      <w:pPr>
        <w:jc w:val="both"/>
        <w:rPr>
          <w:rFonts w:ascii="Arial" w:hAnsi="Arial" w:cs="Arial"/>
          <w:sz w:val="24"/>
          <w:szCs w:val="24"/>
        </w:rPr>
      </w:pPr>
      <w:r w:rsidRPr="004C6F32">
        <w:rPr>
          <w:rFonts w:ascii="Arial" w:hAnsi="Arial" w:cs="Arial"/>
          <w:sz w:val="24"/>
          <w:szCs w:val="24"/>
        </w:rPr>
        <w:t>Ponencia seleccionada por la Fundación Madres de la Plaza de Mayo, Buenos Aires Argentina, para ser presentada en el III Encuentro sobre Economía Política y Derechos Humanos. Por motivos personales no</w:t>
      </w:r>
      <w:r>
        <w:rPr>
          <w:rFonts w:ascii="Arial" w:hAnsi="Arial" w:cs="Arial"/>
          <w:sz w:val="24"/>
          <w:szCs w:val="24"/>
        </w:rPr>
        <w:t xml:space="preserve"> se pu</w:t>
      </w:r>
      <w:r w:rsidR="007A25EF">
        <w:rPr>
          <w:rFonts w:ascii="Arial" w:hAnsi="Arial" w:cs="Arial"/>
          <w:sz w:val="24"/>
          <w:szCs w:val="24"/>
        </w:rPr>
        <w:t>do concurrir al encuentro, Año 2</w:t>
      </w:r>
      <w:r>
        <w:rPr>
          <w:rFonts w:ascii="Arial" w:hAnsi="Arial" w:cs="Arial"/>
          <w:sz w:val="24"/>
          <w:szCs w:val="24"/>
        </w:rPr>
        <w:t>010.</w:t>
      </w:r>
    </w:p>
    <w:p w:rsidR="007A25EF" w:rsidRDefault="007A25EF" w:rsidP="009E2FA2">
      <w:pPr>
        <w:jc w:val="both"/>
        <w:rPr>
          <w:rFonts w:ascii="Arial" w:hAnsi="Arial" w:cs="Arial"/>
          <w:sz w:val="24"/>
          <w:szCs w:val="24"/>
        </w:rPr>
      </w:pPr>
    </w:p>
    <w:p w:rsidR="004C6F32" w:rsidRDefault="004C6F32" w:rsidP="009E2FA2">
      <w:pPr>
        <w:jc w:val="both"/>
        <w:rPr>
          <w:rFonts w:ascii="Arial" w:hAnsi="Arial" w:cs="Arial"/>
          <w:sz w:val="24"/>
          <w:szCs w:val="24"/>
        </w:rPr>
      </w:pPr>
      <w:r w:rsidRPr="004C6F32">
        <w:rPr>
          <w:rFonts w:ascii="Arial" w:hAnsi="Arial" w:cs="Arial"/>
          <w:sz w:val="24"/>
          <w:szCs w:val="24"/>
        </w:rPr>
        <w:t>Expositor en el XI Encuentro Internacional de Economistas de Cuba, Asociación Nacional de Economistas de Cuba, ANEC, marzo de 2</w:t>
      </w:r>
      <w:r w:rsidR="007A25EF">
        <w:rPr>
          <w:rFonts w:ascii="Arial" w:hAnsi="Arial" w:cs="Arial"/>
          <w:sz w:val="24"/>
          <w:szCs w:val="24"/>
        </w:rPr>
        <w:t>010</w:t>
      </w:r>
      <w:r w:rsidRPr="004C6F32">
        <w:rPr>
          <w:rFonts w:ascii="Arial" w:hAnsi="Arial" w:cs="Arial"/>
          <w:sz w:val="24"/>
          <w:szCs w:val="24"/>
        </w:rPr>
        <w:t>.</w:t>
      </w:r>
    </w:p>
    <w:p w:rsidR="007A25EF" w:rsidRDefault="007A25EF" w:rsidP="009E2FA2">
      <w:pPr>
        <w:jc w:val="both"/>
        <w:rPr>
          <w:rFonts w:ascii="Arial" w:hAnsi="Arial" w:cs="Arial"/>
          <w:sz w:val="24"/>
          <w:szCs w:val="24"/>
        </w:rPr>
      </w:pPr>
    </w:p>
    <w:p w:rsidR="007A25EF" w:rsidRDefault="007A25EF" w:rsidP="009E2FA2">
      <w:pPr>
        <w:jc w:val="both"/>
        <w:rPr>
          <w:rFonts w:ascii="Arial" w:hAnsi="Arial" w:cs="Arial"/>
          <w:sz w:val="24"/>
          <w:szCs w:val="24"/>
        </w:rPr>
      </w:pPr>
      <w:r w:rsidRPr="007A25EF">
        <w:rPr>
          <w:rFonts w:ascii="Arial" w:hAnsi="Arial" w:cs="Arial"/>
          <w:sz w:val="24"/>
          <w:szCs w:val="24"/>
        </w:rPr>
        <w:t>Ponencia seleccionada por la Fundación Madres de la Plaza de Mayo, Buenos Aires Argentina, para ser presentada en el III Encuentro sobre Economía Política y Derechos</w:t>
      </w:r>
      <w:r>
        <w:rPr>
          <w:rFonts w:ascii="Arial" w:hAnsi="Arial" w:cs="Arial"/>
          <w:sz w:val="24"/>
          <w:szCs w:val="24"/>
        </w:rPr>
        <w:t xml:space="preserve"> Humanos, Año 2011</w:t>
      </w:r>
      <w:r w:rsidRPr="007A25EF">
        <w:rPr>
          <w:rFonts w:ascii="Arial" w:hAnsi="Arial" w:cs="Arial"/>
          <w:sz w:val="24"/>
          <w:szCs w:val="24"/>
        </w:rPr>
        <w:t>.</w:t>
      </w:r>
    </w:p>
    <w:p w:rsidR="007A25EF" w:rsidRDefault="007A25EF" w:rsidP="009E2FA2">
      <w:pPr>
        <w:jc w:val="both"/>
        <w:rPr>
          <w:rFonts w:ascii="Arial" w:hAnsi="Arial" w:cs="Arial"/>
          <w:sz w:val="24"/>
          <w:szCs w:val="24"/>
        </w:rPr>
      </w:pPr>
    </w:p>
    <w:p w:rsidR="007A25EF" w:rsidRPr="007A25EF" w:rsidRDefault="00F83B87" w:rsidP="009E2FA2">
      <w:pPr>
        <w:jc w:val="both"/>
        <w:rPr>
          <w:rFonts w:ascii="Arial" w:hAnsi="Arial" w:cs="Arial"/>
          <w:sz w:val="24"/>
          <w:szCs w:val="24"/>
        </w:rPr>
      </w:pPr>
      <w:r>
        <w:rPr>
          <w:rFonts w:ascii="Arial" w:hAnsi="Arial" w:cs="Arial"/>
          <w:sz w:val="24"/>
          <w:szCs w:val="24"/>
        </w:rPr>
        <w:t>Coordinador Regional del Nor O</w:t>
      </w:r>
      <w:r w:rsidR="007A25EF">
        <w:rPr>
          <w:rFonts w:ascii="Arial" w:hAnsi="Arial" w:cs="Arial"/>
          <w:sz w:val="24"/>
          <w:szCs w:val="24"/>
        </w:rPr>
        <w:t>riente, Programa Nacional de Resarcimiento, de la S</w:t>
      </w:r>
      <w:r w:rsidR="00FB34DA">
        <w:rPr>
          <w:rFonts w:ascii="Arial" w:hAnsi="Arial" w:cs="Arial"/>
          <w:sz w:val="24"/>
          <w:szCs w:val="24"/>
        </w:rPr>
        <w:t>ecretaría de Paz, SEPAZ. Año 200</w:t>
      </w:r>
      <w:r w:rsidR="007A25EF">
        <w:rPr>
          <w:rFonts w:ascii="Arial" w:hAnsi="Arial" w:cs="Arial"/>
          <w:sz w:val="24"/>
          <w:szCs w:val="24"/>
        </w:rPr>
        <w:t xml:space="preserve">7. </w:t>
      </w:r>
    </w:p>
    <w:p w:rsidR="007A25EF" w:rsidRPr="004C6F32" w:rsidRDefault="007A25EF" w:rsidP="009E2FA2">
      <w:pPr>
        <w:jc w:val="both"/>
        <w:rPr>
          <w:rFonts w:ascii="Arial" w:hAnsi="Arial" w:cs="Arial"/>
          <w:sz w:val="24"/>
          <w:szCs w:val="24"/>
        </w:rPr>
      </w:pPr>
    </w:p>
    <w:p w:rsidR="007A25EF" w:rsidRDefault="007A25EF" w:rsidP="009E2FA2">
      <w:pPr>
        <w:jc w:val="both"/>
        <w:rPr>
          <w:rFonts w:ascii="Arial" w:hAnsi="Arial" w:cs="Arial"/>
          <w:sz w:val="24"/>
          <w:szCs w:val="24"/>
        </w:rPr>
      </w:pPr>
    </w:p>
    <w:p w:rsidR="007A25EF" w:rsidRDefault="004C6F32" w:rsidP="009E2FA2">
      <w:pPr>
        <w:jc w:val="both"/>
        <w:rPr>
          <w:rFonts w:ascii="Arial" w:hAnsi="Arial" w:cs="Arial"/>
          <w:sz w:val="24"/>
          <w:szCs w:val="24"/>
        </w:rPr>
      </w:pPr>
      <w:r w:rsidRPr="004C6F32">
        <w:rPr>
          <w:rFonts w:ascii="Arial" w:hAnsi="Arial" w:cs="Arial"/>
          <w:sz w:val="24"/>
          <w:szCs w:val="24"/>
        </w:rPr>
        <w:t xml:space="preserve">Coordinador Regional del Nor-Oriente de la República de Guatemala, para el </w:t>
      </w:r>
    </w:p>
    <w:p w:rsidR="004C6F32" w:rsidRPr="004C6F32" w:rsidRDefault="004C6F32" w:rsidP="009E2FA2">
      <w:pPr>
        <w:jc w:val="both"/>
        <w:rPr>
          <w:rFonts w:ascii="Arial" w:hAnsi="Arial" w:cs="Arial"/>
          <w:sz w:val="24"/>
          <w:szCs w:val="24"/>
        </w:rPr>
      </w:pPr>
      <w:r w:rsidRPr="004C6F32">
        <w:rPr>
          <w:rFonts w:ascii="Arial" w:hAnsi="Arial" w:cs="Arial"/>
          <w:sz w:val="24"/>
          <w:szCs w:val="24"/>
        </w:rPr>
        <w:t>Consejo Nacional de los Acuerdos de Paz, Secretaría de la Paz, SEPAZ, 2009.</w:t>
      </w:r>
    </w:p>
    <w:p w:rsidR="007A25EF" w:rsidRDefault="007A25EF" w:rsidP="009E2FA2">
      <w:pPr>
        <w:jc w:val="both"/>
        <w:rPr>
          <w:rFonts w:ascii="Arial" w:hAnsi="Arial" w:cs="Arial"/>
          <w:sz w:val="24"/>
          <w:szCs w:val="24"/>
        </w:rPr>
      </w:pPr>
    </w:p>
    <w:p w:rsidR="004C6F32" w:rsidRPr="004C6F32" w:rsidRDefault="004C6F32" w:rsidP="009E2FA2">
      <w:pPr>
        <w:jc w:val="both"/>
        <w:rPr>
          <w:rFonts w:ascii="Arial" w:hAnsi="Arial" w:cs="Arial"/>
          <w:sz w:val="24"/>
          <w:szCs w:val="24"/>
        </w:rPr>
      </w:pPr>
      <w:r w:rsidRPr="004C6F32">
        <w:rPr>
          <w:rFonts w:ascii="Arial" w:hAnsi="Arial" w:cs="Arial"/>
          <w:sz w:val="24"/>
          <w:szCs w:val="24"/>
        </w:rPr>
        <w:t>NOTA: Pudiéndose presentar documentación que avala lo descrito en  Resumen de  Vida/Autor.</w:t>
      </w:r>
    </w:p>
    <w:p w:rsidR="004C6F32" w:rsidRPr="004C6F32" w:rsidRDefault="004C6F32" w:rsidP="009E2FA2">
      <w:pPr>
        <w:jc w:val="both"/>
        <w:rPr>
          <w:rFonts w:ascii="Arial" w:hAnsi="Arial" w:cs="Arial"/>
          <w:sz w:val="24"/>
          <w:szCs w:val="24"/>
        </w:rPr>
      </w:pPr>
    </w:p>
    <w:p w:rsidR="004C6F32" w:rsidRPr="004C6F32" w:rsidRDefault="004C6F32" w:rsidP="009E2FA2">
      <w:pPr>
        <w:jc w:val="both"/>
        <w:rPr>
          <w:rFonts w:ascii="Arial" w:hAnsi="Arial" w:cs="Arial"/>
          <w:sz w:val="24"/>
          <w:szCs w:val="24"/>
        </w:rPr>
      </w:pPr>
    </w:p>
    <w:p w:rsidR="00783FEB" w:rsidRPr="004C6F32" w:rsidRDefault="00783FEB" w:rsidP="009E2FA2">
      <w:pPr>
        <w:jc w:val="both"/>
        <w:rPr>
          <w:rFonts w:ascii="Arial" w:hAnsi="Arial" w:cs="Arial"/>
          <w:sz w:val="24"/>
          <w:szCs w:val="24"/>
        </w:rPr>
      </w:pPr>
    </w:p>
    <w:p w:rsidR="00783FEB" w:rsidRPr="004C6F32" w:rsidRDefault="00783FEB" w:rsidP="009E2FA2">
      <w:pPr>
        <w:jc w:val="both"/>
        <w:rPr>
          <w:rFonts w:ascii="Arial" w:hAnsi="Arial" w:cs="Arial"/>
          <w:sz w:val="24"/>
          <w:szCs w:val="24"/>
        </w:rPr>
      </w:pPr>
    </w:p>
    <w:p w:rsidR="00783FEB" w:rsidRPr="004C6F32" w:rsidRDefault="00783FEB" w:rsidP="009E2FA2">
      <w:pPr>
        <w:jc w:val="both"/>
        <w:rPr>
          <w:rFonts w:ascii="Arial" w:hAnsi="Arial" w:cs="Arial"/>
          <w:sz w:val="24"/>
          <w:szCs w:val="24"/>
        </w:rPr>
      </w:pPr>
    </w:p>
    <w:p w:rsidR="00783FEB" w:rsidRPr="004C6F32" w:rsidRDefault="00783FEB" w:rsidP="009E2FA2">
      <w:pPr>
        <w:jc w:val="both"/>
        <w:rPr>
          <w:rFonts w:ascii="Arial" w:hAnsi="Arial" w:cs="Arial"/>
          <w:sz w:val="24"/>
          <w:szCs w:val="24"/>
        </w:rPr>
      </w:pPr>
    </w:p>
    <w:p w:rsidR="00783FEB" w:rsidRPr="004C6F32" w:rsidRDefault="00783FEB" w:rsidP="009E2FA2">
      <w:pPr>
        <w:jc w:val="both"/>
        <w:rPr>
          <w:rFonts w:ascii="Arial" w:hAnsi="Arial" w:cs="Arial"/>
          <w:sz w:val="24"/>
          <w:szCs w:val="24"/>
        </w:rPr>
      </w:pPr>
    </w:p>
    <w:sectPr w:rsidR="00783FEB" w:rsidRPr="004C6F32" w:rsidSect="007D597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A1B" w:rsidRDefault="00482A1B" w:rsidP="007D2594">
      <w:r>
        <w:separator/>
      </w:r>
    </w:p>
  </w:endnote>
  <w:endnote w:type="continuationSeparator" w:id="0">
    <w:p w:rsidR="00482A1B" w:rsidRDefault="00482A1B" w:rsidP="007D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autiful ES">
    <w:charset w:val="00"/>
    <w:family w:val="auto"/>
    <w:pitch w:val="variable"/>
    <w:sig w:usb0="80000003" w:usb1="00000000" w:usb2="00000000" w:usb3="00000000" w:csb0="00000001" w:csb1="00000000"/>
  </w:font>
  <w:font w:name="Futura Bk">
    <w:altName w:val="Futura Bk"/>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A1B" w:rsidRDefault="00482A1B" w:rsidP="007D2594">
      <w:r>
        <w:separator/>
      </w:r>
    </w:p>
  </w:footnote>
  <w:footnote w:type="continuationSeparator" w:id="0">
    <w:p w:rsidR="00482A1B" w:rsidRDefault="00482A1B" w:rsidP="007D2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C2" w:rsidRDefault="002241C2" w:rsidP="007D2594">
    <w:pPr>
      <w:pStyle w:val="Encabezado"/>
      <w:tabs>
        <w:tab w:val="clear" w:pos="4252"/>
        <w:tab w:val="clear" w:pos="8504"/>
        <w:tab w:val="left" w:pos="1230"/>
      </w:tabs>
    </w:pPr>
  </w:p>
  <w:p w:rsidR="002241C2" w:rsidRDefault="002241C2" w:rsidP="007D2594">
    <w:pPr>
      <w:pStyle w:val="Encabezado"/>
      <w:tabs>
        <w:tab w:val="clear" w:pos="4252"/>
        <w:tab w:val="clear" w:pos="8504"/>
        <w:tab w:val="left" w:pos="1230"/>
      </w:tabs>
    </w:pPr>
  </w:p>
  <w:p w:rsidR="002241C2" w:rsidRDefault="002241C2" w:rsidP="007D2594">
    <w:pPr>
      <w:pStyle w:val="Encabezado"/>
      <w:tabs>
        <w:tab w:val="clear" w:pos="4252"/>
        <w:tab w:val="clear" w:pos="8504"/>
        <w:tab w:val="left" w:pos="1230"/>
      </w:tabs>
    </w:pPr>
    <w:r>
      <w:tab/>
    </w:r>
  </w:p>
  <w:p w:rsidR="002241C2" w:rsidRDefault="002241C2">
    <w:pPr>
      <w:pStyle w:val="Encabezado"/>
    </w:pPr>
  </w:p>
  <w:p w:rsidR="002241C2" w:rsidRDefault="002241C2"/>
  <w:p w:rsidR="002241C2" w:rsidRDefault="002241C2" w:rsidP="00A972F1">
    <w:pPr>
      <w:tabs>
        <w:tab w:val="left" w:pos="147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30C0"/>
    <w:multiLevelType w:val="multilevel"/>
    <w:tmpl w:val="26887F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69A67C6"/>
    <w:multiLevelType w:val="hybridMultilevel"/>
    <w:tmpl w:val="D730C5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CD1F20"/>
    <w:multiLevelType w:val="hybridMultilevel"/>
    <w:tmpl w:val="1D06CA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0E5BB7"/>
    <w:multiLevelType w:val="hybridMultilevel"/>
    <w:tmpl w:val="410482A0"/>
    <w:lvl w:ilvl="0" w:tplc="66FAF2EE">
      <w:start w:val="1"/>
      <w:numFmt w:val="decimal"/>
      <w:lvlText w:val="%1."/>
      <w:lvlJc w:val="left"/>
      <w:pPr>
        <w:ind w:left="720" w:hanging="360"/>
      </w:pPr>
      <w:rPr>
        <w:rFonts w:ascii="Arial" w:eastAsia="Times New Roman"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724607"/>
    <w:multiLevelType w:val="hybridMultilevel"/>
    <w:tmpl w:val="A28C6310"/>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5">
    <w:nsid w:val="11551F5E"/>
    <w:multiLevelType w:val="hybridMultilevel"/>
    <w:tmpl w:val="51B28818"/>
    <w:lvl w:ilvl="0" w:tplc="9C24A3B8">
      <w:start w:val="1"/>
      <w:numFmt w:val="decimal"/>
      <w:lvlText w:val="%1."/>
      <w:lvlJc w:val="left"/>
      <w:pPr>
        <w:ind w:left="1080" w:hanging="360"/>
      </w:pPr>
      <w:rPr>
        <w:rFonts w:ascii="Times New Roman" w:hAnsi="Times New Roman" w:cs="Times New Roman" w:hint="default"/>
        <w:b/>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1D032FE9"/>
    <w:multiLevelType w:val="hybridMultilevel"/>
    <w:tmpl w:val="0B48232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297A58BC"/>
    <w:multiLevelType w:val="hybridMultilevel"/>
    <w:tmpl w:val="476203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AAF3680"/>
    <w:multiLevelType w:val="hybridMultilevel"/>
    <w:tmpl w:val="BCBAD25C"/>
    <w:lvl w:ilvl="0" w:tplc="B1EC4156">
      <w:start w:val="1"/>
      <w:numFmt w:val="decimal"/>
      <w:lvlText w:val="%1."/>
      <w:lvlJc w:val="left"/>
      <w:pPr>
        <w:ind w:left="720" w:hanging="360"/>
      </w:pPr>
      <w:rPr>
        <w:rFonts w:hint="default"/>
        <w:lang w:val="es-G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E6B6A6E"/>
    <w:multiLevelType w:val="hybridMultilevel"/>
    <w:tmpl w:val="3F8A1C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F5D2D28"/>
    <w:multiLevelType w:val="hybridMultilevel"/>
    <w:tmpl w:val="0D142180"/>
    <w:lvl w:ilvl="0" w:tplc="DCE6F4C6">
      <w:start w:val="1"/>
      <w:numFmt w:val="decimal"/>
      <w:lvlText w:val="%1."/>
      <w:lvlJc w:val="left"/>
      <w:pPr>
        <w:ind w:left="720" w:hanging="360"/>
      </w:pPr>
      <w:rPr>
        <w:rFonts w:hint="default"/>
        <w:color w:val="05050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A0353D8"/>
    <w:multiLevelType w:val="hybridMultilevel"/>
    <w:tmpl w:val="1BB8B114"/>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2">
    <w:nsid w:val="3CA706DD"/>
    <w:multiLevelType w:val="hybridMultilevel"/>
    <w:tmpl w:val="F87651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CF82600"/>
    <w:multiLevelType w:val="hybridMultilevel"/>
    <w:tmpl w:val="CBE0DD18"/>
    <w:lvl w:ilvl="0" w:tplc="63924B9A">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14B22F7"/>
    <w:multiLevelType w:val="hybridMultilevel"/>
    <w:tmpl w:val="3C1E99E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45190B0A"/>
    <w:multiLevelType w:val="hybridMultilevel"/>
    <w:tmpl w:val="D102CB42"/>
    <w:lvl w:ilvl="0" w:tplc="87089EC0">
      <w:start w:val="1"/>
      <w:numFmt w:val="decimal"/>
      <w:lvlText w:val="%1."/>
      <w:lvlJc w:val="left"/>
      <w:pPr>
        <w:ind w:left="1080" w:hanging="360"/>
      </w:pPr>
      <w:rPr>
        <w:rFonts w:ascii="Times New Roman" w:hAnsi="Times New Roman" w:cs="Times New Roman" w:hint="default"/>
        <w:b/>
        <w:sz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4C4D7B2B"/>
    <w:multiLevelType w:val="multilevel"/>
    <w:tmpl w:val="9A9CCC94"/>
    <w:lvl w:ilvl="0">
      <w:start w:val="4"/>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7">
    <w:nsid w:val="4CEA6ECF"/>
    <w:multiLevelType w:val="hybridMultilevel"/>
    <w:tmpl w:val="11486D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15D19A8"/>
    <w:multiLevelType w:val="hybridMultilevel"/>
    <w:tmpl w:val="039244B4"/>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9">
    <w:nsid w:val="57046A41"/>
    <w:multiLevelType w:val="hybridMultilevel"/>
    <w:tmpl w:val="2AB26216"/>
    <w:lvl w:ilvl="0" w:tplc="F60E1168">
      <w:start w:val="1"/>
      <w:numFmt w:val="decimal"/>
      <w:lvlText w:val="%1."/>
      <w:lvlJc w:val="left"/>
      <w:pPr>
        <w:ind w:left="1440" w:hanging="360"/>
      </w:pPr>
      <w:rPr>
        <w:rFonts w:ascii="Times New Roman" w:hAnsi="Times New Roman" w:cs="Times New Roman" w:hint="default"/>
        <w:b/>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63C4286E"/>
    <w:multiLevelType w:val="hybridMultilevel"/>
    <w:tmpl w:val="310631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5F5466E"/>
    <w:multiLevelType w:val="hybridMultilevel"/>
    <w:tmpl w:val="C1A66DE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BF90FE2"/>
    <w:multiLevelType w:val="multilevel"/>
    <w:tmpl w:val="2E025FD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nsid w:val="6DAB1229"/>
    <w:multiLevelType w:val="hybridMultilevel"/>
    <w:tmpl w:val="AD365E4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4"/>
  </w:num>
  <w:num w:numId="4">
    <w:abstractNumId w:val="11"/>
  </w:num>
  <w:num w:numId="5">
    <w:abstractNumId w:val="8"/>
  </w:num>
  <w:num w:numId="6">
    <w:abstractNumId w:val="14"/>
  </w:num>
  <w:num w:numId="7">
    <w:abstractNumId w:val="13"/>
  </w:num>
  <w:num w:numId="8">
    <w:abstractNumId w:val="2"/>
  </w:num>
  <w:num w:numId="9">
    <w:abstractNumId w:val="21"/>
  </w:num>
  <w:num w:numId="10">
    <w:abstractNumId w:val="22"/>
  </w:num>
  <w:num w:numId="11">
    <w:abstractNumId w:val="18"/>
  </w:num>
  <w:num w:numId="12">
    <w:abstractNumId w:val="12"/>
  </w:num>
  <w:num w:numId="13">
    <w:abstractNumId w:val="23"/>
  </w:num>
  <w:num w:numId="14">
    <w:abstractNumId w:val="7"/>
  </w:num>
  <w:num w:numId="15">
    <w:abstractNumId w:val="20"/>
  </w:num>
  <w:num w:numId="16">
    <w:abstractNumId w:val="5"/>
  </w:num>
  <w:num w:numId="17">
    <w:abstractNumId w:val="19"/>
  </w:num>
  <w:num w:numId="18">
    <w:abstractNumId w:val="6"/>
  </w:num>
  <w:num w:numId="19">
    <w:abstractNumId w:val="3"/>
  </w:num>
  <w:num w:numId="20">
    <w:abstractNumId w:val="17"/>
  </w:num>
  <w:num w:numId="21">
    <w:abstractNumId w:val="10"/>
  </w:num>
  <w:num w:numId="22">
    <w:abstractNumId w:val="9"/>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04C0A"/>
    <w:rsid w:val="0001455D"/>
    <w:rsid w:val="00056873"/>
    <w:rsid w:val="00066CE0"/>
    <w:rsid w:val="0007439F"/>
    <w:rsid w:val="000C75B3"/>
    <w:rsid w:val="000D767D"/>
    <w:rsid w:val="000F23A5"/>
    <w:rsid w:val="001154D1"/>
    <w:rsid w:val="001265C1"/>
    <w:rsid w:val="00140BF7"/>
    <w:rsid w:val="001538A2"/>
    <w:rsid w:val="00167580"/>
    <w:rsid w:val="0017444B"/>
    <w:rsid w:val="001D3EFD"/>
    <w:rsid w:val="001D7CFE"/>
    <w:rsid w:val="001F02C5"/>
    <w:rsid w:val="002241C2"/>
    <w:rsid w:val="00247DB5"/>
    <w:rsid w:val="00255B80"/>
    <w:rsid w:val="00275C69"/>
    <w:rsid w:val="002B30EE"/>
    <w:rsid w:val="002E2BC7"/>
    <w:rsid w:val="002F4FD5"/>
    <w:rsid w:val="00302A33"/>
    <w:rsid w:val="00327A3B"/>
    <w:rsid w:val="003427FC"/>
    <w:rsid w:val="00346FCD"/>
    <w:rsid w:val="00351D57"/>
    <w:rsid w:val="003952FE"/>
    <w:rsid w:val="00396805"/>
    <w:rsid w:val="00404C0A"/>
    <w:rsid w:val="0040696A"/>
    <w:rsid w:val="00426499"/>
    <w:rsid w:val="00456B1B"/>
    <w:rsid w:val="0046708F"/>
    <w:rsid w:val="00482A1B"/>
    <w:rsid w:val="00486999"/>
    <w:rsid w:val="004C6F32"/>
    <w:rsid w:val="004F4A53"/>
    <w:rsid w:val="00514145"/>
    <w:rsid w:val="0053695B"/>
    <w:rsid w:val="00547DA2"/>
    <w:rsid w:val="00560F51"/>
    <w:rsid w:val="00570B6F"/>
    <w:rsid w:val="005742AB"/>
    <w:rsid w:val="00575068"/>
    <w:rsid w:val="005753BA"/>
    <w:rsid w:val="00592BBA"/>
    <w:rsid w:val="005A5D5B"/>
    <w:rsid w:val="005B4ABF"/>
    <w:rsid w:val="005B4FC4"/>
    <w:rsid w:val="005B629C"/>
    <w:rsid w:val="005E3893"/>
    <w:rsid w:val="00636401"/>
    <w:rsid w:val="00662334"/>
    <w:rsid w:val="006700D1"/>
    <w:rsid w:val="00691259"/>
    <w:rsid w:val="00691815"/>
    <w:rsid w:val="006940D2"/>
    <w:rsid w:val="006B43B2"/>
    <w:rsid w:val="006C1B5D"/>
    <w:rsid w:val="006C48B0"/>
    <w:rsid w:val="006D06F3"/>
    <w:rsid w:val="006D4551"/>
    <w:rsid w:val="007018CA"/>
    <w:rsid w:val="00731F94"/>
    <w:rsid w:val="007404B1"/>
    <w:rsid w:val="00762EA9"/>
    <w:rsid w:val="00764BB8"/>
    <w:rsid w:val="00773E21"/>
    <w:rsid w:val="007807DD"/>
    <w:rsid w:val="00783FEB"/>
    <w:rsid w:val="007A25EF"/>
    <w:rsid w:val="007A45E5"/>
    <w:rsid w:val="007A5F81"/>
    <w:rsid w:val="007B6B4A"/>
    <w:rsid w:val="007D2594"/>
    <w:rsid w:val="007D5976"/>
    <w:rsid w:val="008339AA"/>
    <w:rsid w:val="008A7C15"/>
    <w:rsid w:val="00932F25"/>
    <w:rsid w:val="009D347D"/>
    <w:rsid w:val="009E2FA2"/>
    <w:rsid w:val="00A15A03"/>
    <w:rsid w:val="00A2367C"/>
    <w:rsid w:val="00A65E7B"/>
    <w:rsid w:val="00A860DD"/>
    <w:rsid w:val="00A972F1"/>
    <w:rsid w:val="00AD3589"/>
    <w:rsid w:val="00AE0906"/>
    <w:rsid w:val="00AE67B0"/>
    <w:rsid w:val="00B441CD"/>
    <w:rsid w:val="00B61153"/>
    <w:rsid w:val="00B93031"/>
    <w:rsid w:val="00BB040B"/>
    <w:rsid w:val="00BB344A"/>
    <w:rsid w:val="00BF28DF"/>
    <w:rsid w:val="00C03CAB"/>
    <w:rsid w:val="00C262C3"/>
    <w:rsid w:val="00C51A8A"/>
    <w:rsid w:val="00C6569A"/>
    <w:rsid w:val="00C71EDC"/>
    <w:rsid w:val="00C95569"/>
    <w:rsid w:val="00CB300C"/>
    <w:rsid w:val="00CC5548"/>
    <w:rsid w:val="00D036E7"/>
    <w:rsid w:val="00D571F7"/>
    <w:rsid w:val="00D8532E"/>
    <w:rsid w:val="00DB4F1A"/>
    <w:rsid w:val="00E20C9D"/>
    <w:rsid w:val="00E3204B"/>
    <w:rsid w:val="00E52096"/>
    <w:rsid w:val="00E564BE"/>
    <w:rsid w:val="00E61E2D"/>
    <w:rsid w:val="00E6324D"/>
    <w:rsid w:val="00E9030C"/>
    <w:rsid w:val="00EE01BC"/>
    <w:rsid w:val="00F01B0A"/>
    <w:rsid w:val="00F268DF"/>
    <w:rsid w:val="00F57604"/>
    <w:rsid w:val="00F616F9"/>
    <w:rsid w:val="00F83B87"/>
    <w:rsid w:val="00F8631F"/>
    <w:rsid w:val="00FA2C90"/>
    <w:rsid w:val="00FB3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C0A"/>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404C0A"/>
    <w:pPr>
      <w:keepNext/>
      <w:jc w:val="center"/>
      <w:outlineLvl w:val="0"/>
    </w:pPr>
    <w:rPr>
      <w:rFonts w:ascii="Arial" w:hAnsi="Arial" w:cs="Arial"/>
      <w:b/>
      <w:bCs/>
      <w:noProof/>
      <w:sz w:val="28"/>
    </w:rPr>
  </w:style>
  <w:style w:type="paragraph" w:styleId="Ttulo2">
    <w:name w:val="heading 2"/>
    <w:basedOn w:val="Normal"/>
    <w:next w:val="Normal"/>
    <w:link w:val="Ttulo2Car"/>
    <w:qFormat/>
    <w:rsid w:val="00404C0A"/>
    <w:pPr>
      <w:keepNext/>
      <w:jc w:val="center"/>
      <w:outlineLvl w:val="1"/>
    </w:pPr>
    <w:rPr>
      <w:rFonts w:ascii="Arial" w:hAnsi="Arial" w:cs="Arial"/>
      <w:b/>
      <w:bCs/>
      <w:noProof/>
      <w:sz w:val="24"/>
    </w:rPr>
  </w:style>
  <w:style w:type="paragraph" w:styleId="Ttulo3">
    <w:name w:val="heading 3"/>
    <w:basedOn w:val="Normal"/>
    <w:next w:val="Normal"/>
    <w:link w:val="Ttulo3Car"/>
    <w:qFormat/>
    <w:rsid w:val="00404C0A"/>
    <w:pPr>
      <w:keepNext/>
      <w:jc w:val="both"/>
      <w:outlineLvl w:val="2"/>
    </w:pPr>
    <w:rPr>
      <w:rFonts w:ascii="Arial" w:hAnsi="Arial" w:cs="Arial"/>
      <w:b/>
      <w:bCs/>
      <w:sz w:val="22"/>
    </w:rPr>
  </w:style>
  <w:style w:type="paragraph" w:styleId="Ttulo4">
    <w:name w:val="heading 4"/>
    <w:basedOn w:val="Normal"/>
    <w:next w:val="Normal"/>
    <w:link w:val="Ttulo4Car"/>
    <w:qFormat/>
    <w:rsid w:val="00404C0A"/>
    <w:pPr>
      <w:keepNext/>
      <w:tabs>
        <w:tab w:val="left" w:pos="6150"/>
      </w:tabs>
      <w:jc w:val="both"/>
      <w:outlineLvl w:val="3"/>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04C0A"/>
    <w:rPr>
      <w:rFonts w:ascii="Arial" w:eastAsia="Times New Roman" w:hAnsi="Arial" w:cs="Arial"/>
      <w:b/>
      <w:bCs/>
      <w:noProof/>
      <w:sz w:val="28"/>
      <w:szCs w:val="20"/>
      <w:lang w:eastAsia="es-ES"/>
    </w:rPr>
  </w:style>
  <w:style w:type="character" w:customStyle="1" w:styleId="Ttulo2Car">
    <w:name w:val="Título 2 Car"/>
    <w:basedOn w:val="Fuentedeprrafopredeter"/>
    <w:link w:val="Ttulo2"/>
    <w:rsid w:val="00404C0A"/>
    <w:rPr>
      <w:rFonts w:ascii="Arial" w:eastAsia="Times New Roman" w:hAnsi="Arial" w:cs="Arial"/>
      <w:b/>
      <w:bCs/>
      <w:noProof/>
      <w:sz w:val="24"/>
      <w:szCs w:val="20"/>
      <w:lang w:eastAsia="es-ES"/>
    </w:rPr>
  </w:style>
  <w:style w:type="character" w:customStyle="1" w:styleId="Ttulo3Car">
    <w:name w:val="Título 3 Car"/>
    <w:basedOn w:val="Fuentedeprrafopredeter"/>
    <w:link w:val="Ttulo3"/>
    <w:rsid w:val="00404C0A"/>
    <w:rPr>
      <w:rFonts w:ascii="Arial" w:eastAsia="Times New Roman" w:hAnsi="Arial" w:cs="Arial"/>
      <w:b/>
      <w:bCs/>
      <w:szCs w:val="20"/>
      <w:lang w:eastAsia="es-ES"/>
    </w:rPr>
  </w:style>
  <w:style w:type="character" w:customStyle="1" w:styleId="Ttulo4Car">
    <w:name w:val="Título 4 Car"/>
    <w:basedOn w:val="Fuentedeprrafopredeter"/>
    <w:link w:val="Ttulo4"/>
    <w:rsid w:val="00404C0A"/>
    <w:rPr>
      <w:rFonts w:ascii="Arial" w:eastAsia="Times New Roman" w:hAnsi="Arial" w:cs="Arial"/>
      <w:sz w:val="24"/>
      <w:szCs w:val="20"/>
      <w:lang w:eastAsia="es-ES"/>
    </w:rPr>
  </w:style>
  <w:style w:type="character" w:styleId="Hipervnculo">
    <w:name w:val="Hyperlink"/>
    <w:basedOn w:val="Fuentedeprrafopredeter"/>
    <w:rsid w:val="00404C0A"/>
    <w:rPr>
      <w:color w:val="0000FF"/>
      <w:u w:val="single"/>
    </w:rPr>
  </w:style>
  <w:style w:type="paragraph" w:styleId="Textoindependiente">
    <w:name w:val="Body Text"/>
    <w:basedOn w:val="Normal"/>
    <w:link w:val="TextoindependienteCar"/>
    <w:rsid w:val="00404C0A"/>
    <w:pPr>
      <w:jc w:val="both"/>
    </w:pPr>
    <w:rPr>
      <w:rFonts w:ascii="Arial" w:hAnsi="Arial" w:cs="Arial"/>
      <w:b/>
      <w:bCs/>
      <w:sz w:val="24"/>
    </w:rPr>
  </w:style>
  <w:style w:type="character" w:customStyle="1" w:styleId="TextoindependienteCar">
    <w:name w:val="Texto independiente Car"/>
    <w:basedOn w:val="Fuentedeprrafopredeter"/>
    <w:link w:val="Textoindependiente"/>
    <w:rsid w:val="00404C0A"/>
    <w:rPr>
      <w:rFonts w:ascii="Arial" w:eastAsia="Times New Roman" w:hAnsi="Arial" w:cs="Arial"/>
      <w:b/>
      <w:bCs/>
      <w:sz w:val="24"/>
      <w:szCs w:val="20"/>
      <w:lang w:eastAsia="es-ES"/>
    </w:rPr>
  </w:style>
  <w:style w:type="paragraph" w:styleId="Piedepgina">
    <w:name w:val="footer"/>
    <w:basedOn w:val="Normal"/>
    <w:link w:val="PiedepginaCar"/>
    <w:rsid w:val="00404C0A"/>
    <w:pPr>
      <w:tabs>
        <w:tab w:val="center" w:pos="4252"/>
        <w:tab w:val="right" w:pos="8504"/>
      </w:tabs>
    </w:pPr>
  </w:style>
  <w:style w:type="character" w:customStyle="1" w:styleId="PiedepginaCar">
    <w:name w:val="Pie de página Car"/>
    <w:basedOn w:val="Fuentedeprrafopredeter"/>
    <w:link w:val="Piedepgina"/>
    <w:rsid w:val="00404C0A"/>
    <w:rPr>
      <w:rFonts w:ascii="Times New Roman" w:eastAsia="Times New Roman" w:hAnsi="Times New Roman" w:cs="Times New Roman"/>
      <w:sz w:val="20"/>
      <w:szCs w:val="20"/>
      <w:lang w:eastAsia="es-ES"/>
    </w:rPr>
  </w:style>
  <w:style w:type="character" w:styleId="Nmerodepgina">
    <w:name w:val="page number"/>
    <w:basedOn w:val="Fuentedeprrafopredeter"/>
    <w:rsid w:val="00404C0A"/>
  </w:style>
  <w:style w:type="paragraph" w:styleId="Encabezado">
    <w:name w:val="header"/>
    <w:basedOn w:val="Normal"/>
    <w:link w:val="EncabezadoCar"/>
    <w:rsid w:val="00404C0A"/>
    <w:pPr>
      <w:tabs>
        <w:tab w:val="center" w:pos="4252"/>
        <w:tab w:val="right" w:pos="8504"/>
      </w:tabs>
    </w:pPr>
  </w:style>
  <w:style w:type="character" w:customStyle="1" w:styleId="EncabezadoCar">
    <w:name w:val="Encabezado Car"/>
    <w:basedOn w:val="Fuentedeprrafopredeter"/>
    <w:link w:val="Encabezado"/>
    <w:rsid w:val="00404C0A"/>
    <w:rPr>
      <w:rFonts w:ascii="Times New Roman" w:eastAsia="Times New Roman" w:hAnsi="Times New Roman" w:cs="Times New Roman"/>
      <w:sz w:val="20"/>
      <w:szCs w:val="20"/>
      <w:lang w:eastAsia="es-ES"/>
    </w:rPr>
  </w:style>
  <w:style w:type="paragraph" w:styleId="Ttulo">
    <w:name w:val="Title"/>
    <w:basedOn w:val="Normal"/>
    <w:link w:val="TtuloCar"/>
    <w:qFormat/>
    <w:rsid w:val="00404C0A"/>
    <w:pPr>
      <w:jc w:val="center"/>
    </w:pPr>
    <w:rPr>
      <w:rFonts w:ascii="Arial" w:hAnsi="Arial" w:cs="Arial"/>
      <w:b/>
      <w:bCs/>
      <w:sz w:val="26"/>
    </w:rPr>
  </w:style>
  <w:style w:type="character" w:customStyle="1" w:styleId="TtuloCar">
    <w:name w:val="Título Car"/>
    <w:basedOn w:val="Fuentedeprrafopredeter"/>
    <w:link w:val="Ttulo"/>
    <w:rsid w:val="00404C0A"/>
    <w:rPr>
      <w:rFonts w:ascii="Arial" w:eastAsia="Times New Roman" w:hAnsi="Arial" w:cs="Arial"/>
      <w:b/>
      <w:bCs/>
      <w:sz w:val="26"/>
      <w:szCs w:val="20"/>
      <w:lang w:eastAsia="es-ES"/>
    </w:rPr>
  </w:style>
  <w:style w:type="paragraph" w:customStyle="1" w:styleId="NoParagraphStyle">
    <w:name w:val="[No Paragraph Style]"/>
    <w:rsid w:val="00404C0A"/>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s-ES"/>
    </w:rPr>
  </w:style>
  <w:style w:type="character" w:customStyle="1" w:styleId="Capitulartitulo">
    <w:name w:val="Capitular titulo"/>
    <w:uiPriority w:val="99"/>
    <w:rsid w:val="00404C0A"/>
    <w:rPr>
      <w:rFonts w:ascii="Beautiful ES" w:hAnsi="Beautiful ES" w:cs="Beautiful ES"/>
      <w:color w:val="000000"/>
      <w:spacing w:val="29"/>
      <w:w w:val="100"/>
      <w:sz w:val="72"/>
      <w:szCs w:val="72"/>
      <w:u w:val="none" w:color="0000FF"/>
    </w:rPr>
  </w:style>
  <w:style w:type="table" w:styleId="Tablaconcuadrcula">
    <w:name w:val="Table Grid"/>
    <w:basedOn w:val="Tablanormal"/>
    <w:rsid w:val="00404C0A"/>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Fuentedeprrafopredeter"/>
    <w:rsid w:val="00404C0A"/>
  </w:style>
  <w:style w:type="paragraph" w:customStyle="1" w:styleId="ecxmsonormal">
    <w:name w:val="ecxmsonormal"/>
    <w:basedOn w:val="Normal"/>
    <w:rsid w:val="00404C0A"/>
    <w:pPr>
      <w:spacing w:before="100" w:beforeAutospacing="1" w:after="100" w:afterAutospacing="1"/>
    </w:pPr>
    <w:rPr>
      <w:sz w:val="24"/>
      <w:szCs w:val="24"/>
    </w:rPr>
  </w:style>
  <w:style w:type="character" w:customStyle="1" w:styleId="ecxapple-style-span">
    <w:name w:val="ecxapple-style-span"/>
    <w:basedOn w:val="Fuentedeprrafopredeter"/>
    <w:rsid w:val="00404C0A"/>
  </w:style>
  <w:style w:type="paragraph" w:styleId="Prrafodelista">
    <w:name w:val="List Paragraph"/>
    <w:basedOn w:val="Normal"/>
    <w:uiPriority w:val="34"/>
    <w:qFormat/>
    <w:rsid w:val="00404C0A"/>
    <w:pPr>
      <w:ind w:left="708"/>
    </w:pPr>
  </w:style>
  <w:style w:type="character" w:customStyle="1" w:styleId="A4">
    <w:name w:val="A4"/>
    <w:uiPriority w:val="99"/>
    <w:rsid w:val="00404C0A"/>
    <w:rPr>
      <w:rFonts w:cs="Futura Bk"/>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966CC-D30A-49AE-8CEC-91FB5D6B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Pages>
  <Words>11443</Words>
  <Characters>62942</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dc:creator>
  <cp:keywords/>
  <dc:description/>
  <cp:lastModifiedBy>Windows XP</cp:lastModifiedBy>
  <cp:revision>61</cp:revision>
  <dcterms:created xsi:type="dcterms:W3CDTF">2011-07-21T21:25:00Z</dcterms:created>
  <dcterms:modified xsi:type="dcterms:W3CDTF">2013-08-03T23:40:00Z</dcterms:modified>
</cp:coreProperties>
</file>