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11" w:rsidRDefault="000E2811" w:rsidP="004E32BD">
      <w:pPr>
        <w:spacing w:after="0" w:line="240" w:lineRule="auto"/>
        <w:jc w:val="center"/>
        <w:rPr>
          <w:rFonts w:ascii="Helvetica" w:hAnsi="Helvetica" w:cs="Helvetica"/>
          <w:b/>
        </w:rPr>
      </w:pPr>
      <w:r w:rsidRPr="000E2811">
        <w:rPr>
          <w:rFonts w:ascii="Helvetica" w:hAnsi="Helvetica" w:cs="Helvetica"/>
          <w:b/>
        </w:rPr>
        <w:t>REQUISITOS PARA PRESENTAR SOLICITUD DE EXAMEN DE GRADUACIÓN</w:t>
      </w:r>
    </w:p>
    <w:p w:rsidR="009931CC" w:rsidRDefault="009931CC" w:rsidP="004E32BD">
      <w:pPr>
        <w:spacing w:after="0" w:line="240" w:lineRule="auto"/>
        <w:jc w:val="center"/>
        <w:rPr>
          <w:rFonts w:ascii="Helvetica" w:hAnsi="Helvetica" w:cs="Helvetica"/>
          <w:b/>
        </w:rPr>
      </w:pPr>
      <w:r>
        <w:rPr>
          <w:rFonts w:ascii="Helvetica" w:hAnsi="Helvetica" w:cs="Helvetica"/>
          <w:b/>
        </w:rPr>
        <w:t>2019</w:t>
      </w:r>
    </w:p>
    <w:p w:rsidR="004E32BD" w:rsidRDefault="004E32BD" w:rsidP="004E32BD">
      <w:pPr>
        <w:spacing w:after="0" w:line="240" w:lineRule="auto"/>
        <w:jc w:val="center"/>
        <w:rPr>
          <w:rFonts w:ascii="Helvetica" w:hAnsi="Helvetica" w:cs="Helvetica"/>
          <w:b/>
        </w:rPr>
      </w:pPr>
    </w:p>
    <w:tbl>
      <w:tblPr>
        <w:tblStyle w:val="Tablaconcuadrcula"/>
        <w:tblW w:w="0" w:type="auto"/>
        <w:tblLook w:val="04A0" w:firstRow="1" w:lastRow="0" w:firstColumn="1" w:lastColumn="0" w:noHBand="0" w:noVBand="1"/>
      </w:tblPr>
      <w:tblGrid>
        <w:gridCol w:w="2935"/>
        <w:gridCol w:w="2960"/>
        <w:gridCol w:w="2933"/>
      </w:tblGrid>
      <w:tr w:rsidR="004E32BD" w:rsidTr="00B92E45">
        <w:tc>
          <w:tcPr>
            <w:tcW w:w="2935" w:type="dxa"/>
          </w:tcPr>
          <w:p w:rsidR="000E2811" w:rsidRPr="00B71240" w:rsidRDefault="000E2811" w:rsidP="004E32BD">
            <w:pPr>
              <w:jc w:val="center"/>
              <w:rPr>
                <w:rFonts w:ascii="Helvetica" w:eastAsia="Times New Roman" w:hAnsi="Helvetica" w:cs="Helvetica"/>
                <w:b/>
                <w:color w:val="000000"/>
                <w:sz w:val="18"/>
                <w:szCs w:val="18"/>
                <w:lang w:eastAsia="es-GT"/>
              </w:rPr>
            </w:pPr>
            <w:r w:rsidRPr="00B71240">
              <w:rPr>
                <w:rFonts w:ascii="Helvetica" w:eastAsia="Times New Roman" w:hAnsi="Helvetica" w:cs="Helvetica"/>
                <w:b/>
                <w:color w:val="000000"/>
                <w:sz w:val="18"/>
                <w:szCs w:val="18"/>
                <w:lang w:eastAsia="es-GT"/>
              </w:rPr>
              <w:t>Documento</w:t>
            </w:r>
          </w:p>
        </w:tc>
        <w:tc>
          <w:tcPr>
            <w:tcW w:w="2960" w:type="dxa"/>
          </w:tcPr>
          <w:p w:rsidR="000E2811" w:rsidRPr="00B71240" w:rsidRDefault="000E2811" w:rsidP="00F81DE8">
            <w:pPr>
              <w:jc w:val="center"/>
              <w:rPr>
                <w:rFonts w:ascii="Helvetica" w:eastAsia="Times New Roman" w:hAnsi="Helvetica" w:cs="Helvetica"/>
                <w:b/>
                <w:color w:val="000000"/>
                <w:sz w:val="18"/>
                <w:szCs w:val="18"/>
                <w:lang w:eastAsia="es-GT"/>
              </w:rPr>
            </w:pPr>
            <w:r w:rsidRPr="00B71240">
              <w:rPr>
                <w:rFonts w:ascii="Helvetica" w:eastAsia="Times New Roman" w:hAnsi="Helvetica" w:cs="Helvetica"/>
                <w:b/>
                <w:color w:val="000000"/>
                <w:sz w:val="18"/>
                <w:szCs w:val="18"/>
                <w:lang w:eastAsia="es-GT"/>
              </w:rPr>
              <w:t xml:space="preserve">Oficina </w:t>
            </w:r>
            <w:r w:rsidR="00F81DE8">
              <w:rPr>
                <w:rFonts w:ascii="Helvetica" w:eastAsia="Times New Roman" w:hAnsi="Helvetica" w:cs="Helvetica"/>
                <w:b/>
                <w:color w:val="000000"/>
                <w:sz w:val="18"/>
                <w:szCs w:val="18"/>
                <w:lang w:eastAsia="es-GT"/>
              </w:rPr>
              <w:t xml:space="preserve">o </w:t>
            </w:r>
            <w:r w:rsidRPr="00B71240">
              <w:rPr>
                <w:rFonts w:ascii="Helvetica" w:eastAsia="Times New Roman" w:hAnsi="Helvetica" w:cs="Helvetica"/>
                <w:b/>
                <w:color w:val="000000"/>
                <w:sz w:val="18"/>
                <w:szCs w:val="18"/>
                <w:lang w:eastAsia="es-GT"/>
              </w:rPr>
              <w:t>página web donde lo obtiene</w:t>
            </w:r>
          </w:p>
        </w:tc>
        <w:tc>
          <w:tcPr>
            <w:tcW w:w="2933" w:type="dxa"/>
          </w:tcPr>
          <w:p w:rsidR="000E2811" w:rsidRPr="00B71240" w:rsidRDefault="000E2811" w:rsidP="00F81DE8">
            <w:pPr>
              <w:jc w:val="center"/>
              <w:rPr>
                <w:rFonts w:ascii="Helvetica" w:eastAsia="Times New Roman" w:hAnsi="Helvetica" w:cs="Helvetica"/>
                <w:b/>
                <w:color w:val="000000"/>
                <w:sz w:val="18"/>
                <w:szCs w:val="18"/>
                <w:lang w:eastAsia="es-GT"/>
              </w:rPr>
            </w:pPr>
            <w:r w:rsidRPr="00B71240">
              <w:rPr>
                <w:rFonts w:ascii="Helvetica" w:eastAsia="Times New Roman" w:hAnsi="Helvetica" w:cs="Helvetica"/>
                <w:b/>
                <w:color w:val="000000"/>
                <w:sz w:val="18"/>
                <w:szCs w:val="18"/>
                <w:lang w:eastAsia="es-GT"/>
              </w:rPr>
              <w:t>Procedimiento para obtener el documento</w:t>
            </w:r>
            <w:r>
              <w:rPr>
                <w:rFonts w:ascii="Helvetica" w:eastAsia="Times New Roman" w:hAnsi="Helvetica" w:cs="Helvetica"/>
                <w:b/>
                <w:color w:val="000000"/>
                <w:sz w:val="18"/>
                <w:szCs w:val="18"/>
                <w:lang w:eastAsia="es-GT"/>
              </w:rPr>
              <w:t xml:space="preserve"> </w:t>
            </w:r>
          </w:p>
        </w:tc>
      </w:tr>
      <w:tr w:rsidR="004E32BD" w:rsidTr="00B92E45">
        <w:tc>
          <w:tcPr>
            <w:tcW w:w="2935" w:type="dxa"/>
            <w:vAlign w:val="center"/>
          </w:tcPr>
          <w:p w:rsidR="000E2811" w:rsidRDefault="000E2811" w:rsidP="003F3006">
            <w:pPr>
              <w:spacing w:before="24" w:after="24"/>
              <w:jc w:val="both"/>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Matrícula consolidada</w:t>
            </w:r>
          </w:p>
        </w:tc>
        <w:tc>
          <w:tcPr>
            <w:tcW w:w="2960" w:type="dxa"/>
            <w:vAlign w:val="center"/>
          </w:tcPr>
          <w:p w:rsidR="000E2811" w:rsidRDefault="000E2811" w:rsidP="003F3006">
            <w:pPr>
              <w:spacing w:before="24" w:after="24"/>
              <w:jc w:val="both"/>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Registro y Estadística de la USAC</w:t>
            </w:r>
          </w:p>
        </w:tc>
        <w:tc>
          <w:tcPr>
            <w:tcW w:w="2933" w:type="dxa"/>
          </w:tcPr>
          <w:p w:rsidR="000E2811" w:rsidRDefault="000E2811" w:rsidP="009D2AC8">
            <w:pPr>
              <w:spacing w:before="24" w:after="24"/>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Solicitarla adjuntando cierre de pensum y fotocopia de DPI</w:t>
            </w:r>
          </w:p>
        </w:tc>
      </w:tr>
      <w:tr w:rsidR="004E32BD" w:rsidTr="00B92E45">
        <w:tc>
          <w:tcPr>
            <w:tcW w:w="2935" w:type="dxa"/>
            <w:vAlign w:val="center"/>
          </w:tcPr>
          <w:p w:rsidR="000E2811" w:rsidRDefault="000E2811" w:rsidP="003F3006">
            <w:pPr>
              <w:spacing w:before="24" w:after="24"/>
              <w:jc w:val="both"/>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Expediente estudiantil        </w:t>
            </w:r>
          </w:p>
        </w:tc>
        <w:tc>
          <w:tcPr>
            <w:tcW w:w="2960" w:type="dxa"/>
            <w:vAlign w:val="center"/>
          </w:tcPr>
          <w:p w:rsidR="000E2811" w:rsidRDefault="000E2811" w:rsidP="003F3006">
            <w:pPr>
              <w:spacing w:before="24" w:after="24"/>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A</w:t>
            </w:r>
            <w:r w:rsidRPr="00B71240">
              <w:rPr>
                <w:rFonts w:ascii="Helvetica" w:eastAsia="Times New Roman" w:hAnsi="Helvetica" w:cs="Helvetica"/>
                <w:color w:val="000000"/>
                <w:sz w:val="18"/>
                <w:szCs w:val="18"/>
                <w:lang w:eastAsia="es-GT"/>
              </w:rPr>
              <w:t>rchivo de Registro y Estadística de la USAC</w:t>
            </w:r>
          </w:p>
        </w:tc>
        <w:tc>
          <w:tcPr>
            <w:tcW w:w="2933" w:type="dxa"/>
          </w:tcPr>
          <w:p w:rsidR="000E2811" w:rsidRDefault="000E2811" w:rsidP="009D2AC8">
            <w:pPr>
              <w:spacing w:before="24" w:after="24"/>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Solicitarlo con el número de carné</w:t>
            </w:r>
          </w:p>
        </w:tc>
      </w:tr>
      <w:tr w:rsidR="006E6649" w:rsidTr="00B92E45">
        <w:tc>
          <w:tcPr>
            <w:tcW w:w="2935" w:type="dxa"/>
            <w:vAlign w:val="center"/>
          </w:tcPr>
          <w:p w:rsidR="006E6649" w:rsidRDefault="006E6649" w:rsidP="003F3006">
            <w:pPr>
              <w:spacing w:before="24" w:after="24"/>
              <w:jc w:val="both"/>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Certificación de cursos        </w:t>
            </w:r>
          </w:p>
        </w:tc>
        <w:tc>
          <w:tcPr>
            <w:tcW w:w="2960" w:type="dxa"/>
            <w:vAlign w:val="center"/>
          </w:tcPr>
          <w:p w:rsidR="006E6649" w:rsidRDefault="006E6649" w:rsidP="003F3006">
            <w:pPr>
              <w:spacing w:before="24" w:after="24"/>
              <w:jc w:val="both"/>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Control Académico de CUNORI</w:t>
            </w:r>
          </w:p>
        </w:tc>
        <w:tc>
          <w:tcPr>
            <w:tcW w:w="2933" w:type="dxa"/>
            <w:vMerge w:val="restart"/>
          </w:tcPr>
          <w:p w:rsidR="006E6649" w:rsidRDefault="006E6649" w:rsidP="009D2AC8">
            <w:pPr>
              <w:spacing w:before="24" w:after="24"/>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Cancelar en Tesorería de CUNORI y luego con el recibo solicitarla en Control Académico de CUNORI</w:t>
            </w:r>
          </w:p>
        </w:tc>
      </w:tr>
      <w:tr w:rsidR="006E6649" w:rsidTr="00B92E45">
        <w:tc>
          <w:tcPr>
            <w:tcW w:w="2935" w:type="dxa"/>
            <w:vAlign w:val="center"/>
          </w:tcPr>
          <w:p w:rsidR="006E6649" w:rsidRDefault="006E6649" w:rsidP="003F3006">
            <w:pPr>
              <w:spacing w:before="24" w:after="24"/>
              <w:jc w:val="both"/>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Cierre de pensum</w:t>
            </w:r>
          </w:p>
        </w:tc>
        <w:tc>
          <w:tcPr>
            <w:tcW w:w="2960" w:type="dxa"/>
            <w:vAlign w:val="center"/>
          </w:tcPr>
          <w:p w:rsidR="006E6649" w:rsidRDefault="006E6649" w:rsidP="003F3006">
            <w:pPr>
              <w:spacing w:before="24" w:after="24"/>
              <w:jc w:val="both"/>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Control Académico de CUNORI</w:t>
            </w:r>
          </w:p>
        </w:tc>
        <w:tc>
          <w:tcPr>
            <w:tcW w:w="2933" w:type="dxa"/>
            <w:vMerge/>
          </w:tcPr>
          <w:p w:rsidR="006E6649" w:rsidRDefault="006E6649" w:rsidP="009D2AC8">
            <w:pPr>
              <w:spacing w:before="24" w:after="24"/>
              <w:jc w:val="both"/>
              <w:rPr>
                <w:rFonts w:ascii="Helvetica" w:eastAsia="Times New Roman" w:hAnsi="Helvetica" w:cs="Helvetica"/>
                <w:color w:val="000000"/>
                <w:sz w:val="18"/>
                <w:szCs w:val="18"/>
                <w:lang w:eastAsia="es-GT"/>
              </w:rPr>
            </w:pPr>
          </w:p>
        </w:tc>
      </w:tr>
      <w:tr w:rsidR="006E6649" w:rsidTr="00B92E45">
        <w:tc>
          <w:tcPr>
            <w:tcW w:w="2935" w:type="dxa"/>
            <w:vAlign w:val="center"/>
          </w:tcPr>
          <w:p w:rsidR="006E6649" w:rsidRDefault="006E6649" w:rsidP="003F3006">
            <w:pPr>
              <w:spacing w:before="24" w:after="24"/>
              <w:jc w:val="both"/>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 xml:space="preserve">Certificación de </w:t>
            </w:r>
            <w:r>
              <w:rPr>
                <w:rFonts w:ascii="Helvetica" w:eastAsia="Times New Roman" w:hAnsi="Helvetica" w:cs="Helvetica"/>
                <w:color w:val="000000"/>
                <w:sz w:val="18"/>
                <w:szCs w:val="18"/>
                <w:lang w:eastAsia="es-GT"/>
              </w:rPr>
              <w:t>promedio (incluir técnico y licenciatura)</w:t>
            </w:r>
            <w:r w:rsidRPr="00B71240">
              <w:rPr>
                <w:rFonts w:ascii="Helvetica" w:eastAsia="Times New Roman" w:hAnsi="Helvetica" w:cs="Helvetica"/>
                <w:color w:val="000000"/>
                <w:sz w:val="18"/>
                <w:szCs w:val="18"/>
                <w:lang w:eastAsia="es-GT"/>
              </w:rPr>
              <w:t>       </w:t>
            </w:r>
          </w:p>
        </w:tc>
        <w:tc>
          <w:tcPr>
            <w:tcW w:w="2960" w:type="dxa"/>
            <w:vAlign w:val="center"/>
          </w:tcPr>
          <w:p w:rsidR="006E6649" w:rsidRDefault="006E6649" w:rsidP="003F3006">
            <w:pPr>
              <w:spacing w:before="24" w:after="24"/>
              <w:jc w:val="both"/>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Control Académico de CUNORI</w:t>
            </w:r>
          </w:p>
        </w:tc>
        <w:tc>
          <w:tcPr>
            <w:tcW w:w="2933" w:type="dxa"/>
            <w:vMerge/>
          </w:tcPr>
          <w:p w:rsidR="006E6649" w:rsidRDefault="006E6649" w:rsidP="00B92E45">
            <w:pPr>
              <w:spacing w:before="24" w:after="24"/>
              <w:jc w:val="both"/>
              <w:rPr>
                <w:rFonts w:ascii="Helvetica" w:eastAsia="Times New Roman" w:hAnsi="Helvetica" w:cs="Helvetica"/>
                <w:color w:val="000000"/>
                <w:sz w:val="18"/>
                <w:szCs w:val="18"/>
                <w:lang w:eastAsia="es-GT"/>
              </w:rPr>
            </w:pPr>
          </w:p>
        </w:tc>
      </w:tr>
      <w:tr w:rsidR="00B92E45" w:rsidTr="00B92E45">
        <w:tc>
          <w:tcPr>
            <w:tcW w:w="2935" w:type="dxa"/>
            <w:vMerge w:val="restart"/>
          </w:tcPr>
          <w:p w:rsidR="00B92E45" w:rsidRDefault="00B92E45" w:rsidP="003F3006">
            <w:pPr>
              <w:spacing w:line="360" w:lineRule="auto"/>
              <w:jc w:val="both"/>
              <w:rPr>
                <w:rFonts w:ascii="Helvetica" w:hAnsi="Helvetica" w:cs="Helvetica"/>
                <w:sz w:val="18"/>
                <w:szCs w:val="18"/>
              </w:rPr>
            </w:pPr>
          </w:p>
          <w:p w:rsidR="00B92E45" w:rsidRDefault="00B92E45" w:rsidP="003F3006">
            <w:pPr>
              <w:spacing w:line="360" w:lineRule="auto"/>
              <w:jc w:val="both"/>
              <w:rPr>
                <w:rFonts w:ascii="Helvetica" w:hAnsi="Helvetica" w:cs="Helvetica"/>
                <w:sz w:val="18"/>
                <w:szCs w:val="18"/>
              </w:rPr>
            </w:pPr>
          </w:p>
          <w:p w:rsidR="00B92E45" w:rsidRDefault="00B92E45" w:rsidP="003F3006">
            <w:pPr>
              <w:spacing w:line="360" w:lineRule="auto"/>
              <w:jc w:val="both"/>
              <w:rPr>
                <w:rFonts w:ascii="Helvetica" w:hAnsi="Helvetica" w:cs="Helvetica"/>
                <w:sz w:val="18"/>
                <w:szCs w:val="18"/>
              </w:rPr>
            </w:pPr>
          </w:p>
          <w:p w:rsidR="00B92E45" w:rsidRDefault="00B92E45" w:rsidP="003F3006">
            <w:pPr>
              <w:spacing w:line="360" w:lineRule="auto"/>
              <w:jc w:val="both"/>
              <w:rPr>
                <w:rFonts w:ascii="Helvetica" w:hAnsi="Helvetica" w:cs="Helvetica"/>
                <w:sz w:val="18"/>
                <w:szCs w:val="18"/>
              </w:rPr>
            </w:pPr>
          </w:p>
          <w:p w:rsidR="00B92E45" w:rsidRPr="00E84509" w:rsidRDefault="00B92E45" w:rsidP="003F3006">
            <w:pPr>
              <w:spacing w:line="360" w:lineRule="auto"/>
              <w:jc w:val="both"/>
              <w:rPr>
                <w:rFonts w:ascii="Helvetica" w:hAnsi="Helvetica" w:cs="Helvetica"/>
                <w:sz w:val="18"/>
                <w:szCs w:val="18"/>
              </w:rPr>
            </w:pPr>
            <w:r w:rsidRPr="00E84509">
              <w:rPr>
                <w:rFonts w:ascii="Helvetica" w:hAnsi="Helvetica" w:cs="Helvetica"/>
                <w:sz w:val="18"/>
                <w:szCs w:val="18"/>
              </w:rPr>
              <w:t>EPS, Consolidado de Exámenes Privados, Exoneración</w:t>
            </w:r>
          </w:p>
        </w:tc>
        <w:tc>
          <w:tcPr>
            <w:tcW w:w="2960" w:type="dxa"/>
            <w:vAlign w:val="center"/>
          </w:tcPr>
          <w:p w:rsidR="00B92E45" w:rsidRDefault="00B92E45" w:rsidP="003F3006">
            <w:pPr>
              <w:spacing w:before="24" w:after="24"/>
              <w:jc w:val="both"/>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Control Académico de CUNORI</w:t>
            </w:r>
          </w:p>
        </w:tc>
        <w:tc>
          <w:tcPr>
            <w:tcW w:w="2933" w:type="dxa"/>
          </w:tcPr>
          <w:p w:rsidR="00B92E45" w:rsidRDefault="00B92E45" w:rsidP="00B92E45">
            <w:pPr>
              <w:spacing w:before="24" w:after="24"/>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Si el estudiante realizó EPS, la nota final deberá aparecer en la Certificación de cursos aprobados</w:t>
            </w:r>
          </w:p>
        </w:tc>
      </w:tr>
      <w:tr w:rsidR="00B92E45" w:rsidTr="00B92E45">
        <w:tc>
          <w:tcPr>
            <w:tcW w:w="2935" w:type="dxa"/>
            <w:vMerge/>
          </w:tcPr>
          <w:p w:rsidR="00B92E45" w:rsidRPr="00B71240" w:rsidRDefault="00B92E45" w:rsidP="00B92E45">
            <w:pPr>
              <w:spacing w:before="24" w:after="24"/>
              <w:jc w:val="both"/>
              <w:rPr>
                <w:rFonts w:ascii="Helvetica" w:eastAsia="Times New Roman" w:hAnsi="Helvetica" w:cs="Helvetica"/>
                <w:color w:val="000000"/>
                <w:sz w:val="18"/>
                <w:szCs w:val="18"/>
                <w:lang w:eastAsia="es-GT"/>
              </w:rPr>
            </w:pPr>
          </w:p>
        </w:tc>
        <w:tc>
          <w:tcPr>
            <w:tcW w:w="2960" w:type="dxa"/>
            <w:vAlign w:val="center"/>
          </w:tcPr>
          <w:p w:rsidR="00B92E45" w:rsidRDefault="00B92E45" w:rsidP="003F3006">
            <w:pPr>
              <w:spacing w:before="24" w:after="24"/>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 xml:space="preserve">Secretaría de la carrera </w:t>
            </w:r>
          </w:p>
        </w:tc>
        <w:tc>
          <w:tcPr>
            <w:tcW w:w="2933" w:type="dxa"/>
          </w:tcPr>
          <w:p w:rsidR="00B92E45" w:rsidRDefault="00B92E45" w:rsidP="00B92E45">
            <w:pPr>
              <w:spacing w:before="24" w:after="24"/>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Si el estudiante realizó exámenes privados, deberá solicitar en la secretaría de la carrera, la constancia  que indique la nota que obtuvo en los exámenes privados</w:t>
            </w:r>
          </w:p>
        </w:tc>
      </w:tr>
      <w:tr w:rsidR="00B92E45" w:rsidTr="00B92E45">
        <w:tc>
          <w:tcPr>
            <w:tcW w:w="2935" w:type="dxa"/>
            <w:vMerge/>
          </w:tcPr>
          <w:p w:rsidR="00B92E45" w:rsidRPr="00B71240" w:rsidRDefault="00B92E45" w:rsidP="00B92E45">
            <w:pPr>
              <w:spacing w:before="24" w:after="24"/>
              <w:jc w:val="both"/>
              <w:rPr>
                <w:rFonts w:ascii="Helvetica" w:eastAsia="Times New Roman" w:hAnsi="Helvetica" w:cs="Helvetica"/>
                <w:color w:val="000000"/>
                <w:sz w:val="18"/>
                <w:szCs w:val="18"/>
                <w:lang w:eastAsia="es-GT"/>
              </w:rPr>
            </w:pPr>
          </w:p>
        </w:tc>
        <w:tc>
          <w:tcPr>
            <w:tcW w:w="2960" w:type="dxa"/>
            <w:vAlign w:val="center"/>
          </w:tcPr>
          <w:p w:rsidR="00B92E45" w:rsidRDefault="00B92E45" w:rsidP="003F3006">
            <w:pPr>
              <w:spacing w:before="24" w:after="24"/>
              <w:jc w:val="both"/>
              <w:rPr>
                <w:rFonts w:ascii="Helvetica" w:eastAsia="Times New Roman" w:hAnsi="Helvetica" w:cs="Helvetica"/>
                <w:color w:val="000000"/>
                <w:sz w:val="18"/>
                <w:szCs w:val="18"/>
                <w:lang w:eastAsia="es-GT"/>
              </w:rPr>
            </w:pPr>
            <w:r w:rsidRPr="00E87154">
              <w:rPr>
                <w:rFonts w:ascii="Helvetica" w:eastAsia="Times New Roman" w:hAnsi="Helvetica" w:cs="Helvetica"/>
                <w:color w:val="000000"/>
                <w:sz w:val="18"/>
                <w:szCs w:val="18"/>
                <w:lang w:eastAsia="es-GT"/>
              </w:rPr>
              <w:t>Secretaría de la carrera</w:t>
            </w:r>
          </w:p>
        </w:tc>
        <w:tc>
          <w:tcPr>
            <w:tcW w:w="2933" w:type="dxa"/>
          </w:tcPr>
          <w:p w:rsidR="00B92E45" w:rsidRDefault="00B92E45" w:rsidP="00B92E45">
            <w:pPr>
              <w:spacing w:before="24" w:after="24"/>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Si el estudiante fue exonerado por promedio o por maestría, deberá solicitar en la secretaría de la carrera, la constancia  que indique el motivo de la exoneración</w:t>
            </w:r>
          </w:p>
        </w:tc>
      </w:tr>
      <w:tr w:rsidR="00B92E45" w:rsidTr="00B92E45">
        <w:tc>
          <w:tcPr>
            <w:tcW w:w="2935" w:type="dxa"/>
            <w:vAlign w:val="center"/>
          </w:tcPr>
          <w:p w:rsidR="00B92E45" w:rsidRDefault="00B92E45" w:rsidP="00B92E45">
            <w:pPr>
              <w:spacing w:before="24" w:after="24"/>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Acta de aprobación            </w:t>
            </w:r>
          </w:p>
        </w:tc>
        <w:tc>
          <w:tcPr>
            <w:tcW w:w="2960" w:type="dxa"/>
            <w:vAlign w:val="center"/>
          </w:tcPr>
          <w:p w:rsidR="00B92E45" w:rsidRDefault="00B92E45" w:rsidP="003F3006">
            <w:pPr>
              <w:spacing w:before="24" w:after="24"/>
              <w:jc w:val="both"/>
              <w:rPr>
                <w:rFonts w:ascii="Helvetica" w:eastAsia="Times New Roman" w:hAnsi="Helvetica" w:cs="Helvetica"/>
                <w:color w:val="000000"/>
                <w:sz w:val="18"/>
                <w:szCs w:val="18"/>
                <w:lang w:eastAsia="es-GT"/>
              </w:rPr>
            </w:pPr>
            <w:r w:rsidRPr="00E87154">
              <w:rPr>
                <w:rFonts w:ascii="Helvetica" w:eastAsia="Times New Roman" w:hAnsi="Helvetica" w:cs="Helvetica"/>
                <w:color w:val="000000"/>
                <w:sz w:val="18"/>
                <w:szCs w:val="18"/>
                <w:lang w:eastAsia="es-GT"/>
              </w:rPr>
              <w:t>Secretaría de la carrera</w:t>
            </w:r>
          </w:p>
        </w:tc>
        <w:tc>
          <w:tcPr>
            <w:tcW w:w="2933" w:type="dxa"/>
          </w:tcPr>
          <w:p w:rsidR="00B92E45" w:rsidRDefault="00B92E45" w:rsidP="00B92E45">
            <w:pPr>
              <w:spacing w:before="24" w:after="24"/>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Solicitarla después de que haya presentado el informe final del trabajo de graduación</w:t>
            </w:r>
          </w:p>
        </w:tc>
      </w:tr>
      <w:tr w:rsidR="00B92E45" w:rsidTr="00B92E45">
        <w:tc>
          <w:tcPr>
            <w:tcW w:w="2935" w:type="dxa"/>
            <w:vAlign w:val="center"/>
          </w:tcPr>
          <w:p w:rsidR="00B92E45" w:rsidRDefault="00B92E45" w:rsidP="00B92E45">
            <w:pPr>
              <w:spacing w:before="24" w:after="24"/>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Solvencia de CA</w:t>
            </w:r>
            <w:r w:rsidRPr="00B71240">
              <w:rPr>
                <w:rFonts w:ascii="Helvetica" w:eastAsia="Times New Roman" w:hAnsi="Helvetica" w:cs="Helvetica"/>
                <w:color w:val="000000"/>
                <w:sz w:val="18"/>
                <w:szCs w:val="18"/>
                <w:lang w:eastAsia="es-GT"/>
              </w:rPr>
              <w:tab/>
            </w:r>
          </w:p>
        </w:tc>
        <w:tc>
          <w:tcPr>
            <w:tcW w:w="2960" w:type="dxa"/>
            <w:vAlign w:val="center"/>
          </w:tcPr>
          <w:p w:rsidR="00B92E45" w:rsidRDefault="00B92E45" w:rsidP="003F3006">
            <w:pPr>
              <w:spacing w:before="24" w:after="24"/>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Recepción de CUNORI</w:t>
            </w:r>
          </w:p>
        </w:tc>
        <w:tc>
          <w:tcPr>
            <w:tcW w:w="2933" w:type="dxa"/>
          </w:tcPr>
          <w:p w:rsidR="00B92E45" w:rsidRDefault="00B92E45" w:rsidP="00B92E45">
            <w:pPr>
              <w:spacing w:before="24" w:after="24"/>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Solicitarla en Recepción de CUNORI, luego solicitar la firma y el sello en cada una de las oficinas correspondientes. Cuando ya tenga las firmas y sellos, solicitar la firma y sello del Coordinador Académico</w:t>
            </w:r>
          </w:p>
        </w:tc>
      </w:tr>
      <w:tr w:rsidR="00B92E45" w:rsidTr="00B92E45">
        <w:tc>
          <w:tcPr>
            <w:tcW w:w="2935" w:type="dxa"/>
            <w:vAlign w:val="center"/>
          </w:tcPr>
          <w:p w:rsidR="00B92E45" w:rsidRDefault="00B92E45" w:rsidP="00B92E45">
            <w:pPr>
              <w:spacing w:before="24" w:after="24"/>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Recibo de pago</w:t>
            </w:r>
          </w:p>
        </w:tc>
        <w:tc>
          <w:tcPr>
            <w:tcW w:w="2960" w:type="dxa"/>
            <w:vAlign w:val="center"/>
          </w:tcPr>
          <w:p w:rsidR="00B92E45" w:rsidRDefault="00B92E45" w:rsidP="00B92E45">
            <w:pPr>
              <w:spacing w:before="24" w:after="24"/>
              <w:rPr>
                <w:rFonts w:ascii="Helvetica" w:eastAsia="Times New Roman" w:hAnsi="Helvetica" w:cs="Helvetica"/>
                <w:color w:val="000000"/>
                <w:sz w:val="18"/>
                <w:szCs w:val="18"/>
                <w:lang w:eastAsia="es-GT"/>
              </w:rPr>
            </w:pPr>
            <w:r w:rsidRPr="00E87154">
              <w:rPr>
                <w:rFonts w:ascii="Helvetica" w:eastAsia="Times New Roman" w:hAnsi="Helvetica" w:cs="Helvetica"/>
                <w:color w:val="000000"/>
                <w:sz w:val="18"/>
                <w:szCs w:val="18"/>
                <w:lang w:eastAsia="es-GT"/>
              </w:rPr>
              <w:t>www.registro.usac.edu.gt</w:t>
            </w:r>
          </w:p>
        </w:tc>
        <w:tc>
          <w:tcPr>
            <w:tcW w:w="2933" w:type="dxa"/>
          </w:tcPr>
          <w:p w:rsidR="00B92E45" w:rsidRDefault="00B92E45" w:rsidP="003422E5">
            <w:pPr>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Después de ingresar a la página de Registro y Estadística</w:t>
            </w:r>
            <w:r w:rsidRPr="00B71240">
              <w:rPr>
                <w:rFonts w:ascii="Helvetica" w:eastAsia="Times New Roman" w:hAnsi="Helvetica" w:cs="Helvetica"/>
                <w:color w:val="000000"/>
                <w:sz w:val="18"/>
                <w:szCs w:val="18"/>
                <w:lang w:eastAsia="es-GT"/>
              </w:rPr>
              <w:t xml:space="preserve">, debe </w:t>
            </w:r>
            <w:r>
              <w:rPr>
                <w:rFonts w:ascii="Helvetica" w:eastAsia="Times New Roman" w:hAnsi="Helvetica" w:cs="Helvetica"/>
                <w:color w:val="000000"/>
                <w:sz w:val="18"/>
                <w:szCs w:val="18"/>
                <w:lang w:eastAsia="es-GT"/>
              </w:rPr>
              <w:t xml:space="preserve">ir </w:t>
            </w:r>
            <w:r w:rsidRPr="00B71240">
              <w:rPr>
                <w:rFonts w:ascii="Helvetica" w:eastAsia="Times New Roman" w:hAnsi="Helvetica" w:cs="Helvetica"/>
                <w:color w:val="000000"/>
                <w:sz w:val="18"/>
                <w:szCs w:val="18"/>
                <w:lang w:eastAsia="es-GT"/>
              </w:rPr>
              <w:t>a</w:t>
            </w:r>
            <w:r>
              <w:rPr>
                <w:rFonts w:ascii="Helvetica" w:eastAsia="Times New Roman" w:hAnsi="Helvetica" w:cs="Helvetica"/>
                <w:color w:val="000000"/>
                <w:sz w:val="18"/>
                <w:szCs w:val="18"/>
                <w:lang w:eastAsia="es-GT"/>
              </w:rPr>
              <w:t xml:space="preserve">l </w:t>
            </w:r>
            <w:r w:rsidRPr="00B71240">
              <w:rPr>
                <w:rFonts w:ascii="Helvetica" w:eastAsia="Times New Roman" w:hAnsi="Helvetica" w:cs="Helvetica"/>
                <w:color w:val="000000"/>
                <w:sz w:val="18"/>
                <w:szCs w:val="18"/>
                <w:lang w:eastAsia="es-GT"/>
              </w:rPr>
              <w:t xml:space="preserve">link de </w:t>
            </w:r>
            <w:r>
              <w:rPr>
                <w:rFonts w:ascii="Helvetica" w:eastAsia="Times New Roman" w:hAnsi="Helvetica" w:cs="Helvetica"/>
                <w:color w:val="000000"/>
                <w:sz w:val="18"/>
                <w:szCs w:val="18"/>
                <w:lang w:eastAsia="es-GT"/>
              </w:rPr>
              <w:t xml:space="preserve">estudiantes de </w:t>
            </w:r>
            <w:r w:rsidRPr="00B71240">
              <w:rPr>
                <w:rFonts w:ascii="Helvetica" w:eastAsia="Times New Roman" w:hAnsi="Helvetica" w:cs="Helvetica"/>
                <w:color w:val="000000"/>
                <w:sz w:val="18"/>
                <w:szCs w:val="18"/>
                <w:lang w:eastAsia="es-GT"/>
              </w:rPr>
              <w:t>reingreso, si tiene</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 xml:space="preserve">el pin de una vez ingresar a orden de pago, si no tiene el pin dar </w:t>
            </w:r>
            <w:proofErr w:type="spellStart"/>
            <w:r w:rsidRPr="00B71240">
              <w:rPr>
                <w:rFonts w:ascii="Helvetica" w:eastAsia="Times New Roman" w:hAnsi="Helvetica" w:cs="Helvetica"/>
                <w:color w:val="000000"/>
                <w:sz w:val="18"/>
                <w:szCs w:val="18"/>
                <w:lang w:eastAsia="es-GT"/>
              </w:rPr>
              <w:t>click</w:t>
            </w:r>
            <w:proofErr w:type="spellEnd"/>
            <w:r w:rsidRPr="00B71240">
              <w:rPr>
                <w:rFonts w:ascii="Helvetica" w:eastAsia="Times New Roman" w:hAnsi="Helvetica" w:cs="Helvetica"/>
                <w:color w:val="000000"/>
                <w:sz w:val="18"/>
                <w:szCs w:val="18"/>
                <w:lang w:eastAsia="es-GT"/>
              </w:rPr>
              <w:t xml:space="preserve"> en obtener pin. Una vez ingresado</w:t>
            </w:r>
            <w:r>
              <w:rPr>
                <w:rFonts w:ascii="Helvetica" w:eastAsia="Times New Roman" w:hAnsi="Helvetica" w:cs="Helvetica"/>
                <w:color w:val="000000"/>
                <w:sz w:val="18"/>
                <w:szCs w:val="18"/>
                <w:lang w:eastAsia="es-GT"/>
              </w:rPr>
              <w:t>,</w:t>
            </w:r>
            <w:r w:rsidRPr="00B71240">
              <w:rPr>
                <w:rFonts w:ascii="Helvetica" w:eastAsia="Times New Roman" w:hAnsi="Helvetica" w:cs="Helvetica"/>
                <w:color w:val="000000"/>
                <w:sz w:val="18"/>
                <w:szCs w:val="18"/>
                <w:lang w:eastAsia="es-GT"/>
              </w:rPr>
              <w:t xml:space="preserve"> en la</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orden de pago, desplegar las opciones de pago que puede realizar y seleccionar exámenes</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generales,</w:t>
            </w:r>
            <w:r>
              <w:rPr>
                <w:rFonts w:ascii="Helvetica" w:eastAsia="Times New Roman" w:hAnsi="Helvetica" w:cs="Helvetica"/>
                <w:color w:val="000000"/>
                <w:sz w:val="18"/>
                <w:szCs w:val="18"/>
                <w:lang w:eastAsia="es-GT"/>
              </w:rPr>
              <w:t xml:space="preserve"> d</w:t>
            </w:r>
            <w:r w:rsidRPr="00B71240">
              <w:rPr>
                <w:rFonts w:ascii="Helvetica" w:eastAsia="Times New Roman" w:hAnsi="Helvetica" w:cs="Helvetica"/>
                <w:color w:val="000000"/>
                <w:sz w:val="18"/>
                <w:szCs w:val="18"/>
                <w:lang w:eastAsia="es-GT"/>
              </w:rPr>
              <w:t>espués</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agregar el pago de examen general público de Q.250.00 y generar la boleta de pago. Por último visualizar</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 xml:space="preserve">la orden de pago en PDF, cancelar </w:t>
            </w:r>
            <w:r>
              <w:rPr>
                <w:rFonts w:ascii="Helvetica" w:eastAsia="Times New Roman" w:hAnsi="Helvetica" w:cs="Helvetica"/>
                <w:color w:val="000000"/>
                <w:sz w:val="18"/>
                <w:szCs w:val="18"/>
                <w:lang w:eastAsia="es-GT"/>
              </w:rPr>
              <w:t xml:space="preserve">vía electrónica o </w:t>
            </w:r>
            <w:r w:rsidRPr="00B71240">
              <w:rPr>
                <w:rFonts w:ascii="Helvetica" w:eastAsia="Times New Roman" w:hAnsi="Helvetica" w:cs="Helvetica"/>
                <w:color w:val="000000"/>
                <w:sz w:val="18"/>
                <w:szCs w:val="18"/>
                <w:lang w:eastAsia="es-GT"/>
              </w:rPr>
              <w:t xml:space="preserve">en </w:t>
            </w:r>
            <w:r w:rsidR="003422E5">
              <w:rPr>
                <w:rFonts w:ascii="Helvetica" w:eastAsia="Times New Roman" w:hAnsi="Helvetica" w:cs="Helvetica"/>
                <w:color w:val="000000"/>
                <w:sz w:val="18"/>
                <w:szCs w:val="18"/>
                <w:lang w:eastAsia="es-GT"/>
              </w:rPr>
              <w:t xml:space="preserve">Agencias </w:t>
            </w:r>
            <w:proofErr w:type="spellStart"/>
            <w:r w:rsidRPr="00B71240">
              <w:rPr>
                <w:rFonts w:ascii="Helvetica" w:eastAsia="Times New Roman" w:hAnsi="Helvetica" w:cs="Helvetica"/>
                <w:color w:val="000000"/>
                <w:sz w:val="18"/>
                <w:szCs w:val="18"/>
                <w:lang w:eastAsia="es-GT"/>
              </w:rPr>
              <w:t>Banru</w:t>
            </w:r>
            <w:r>
              <w:rPr>
                <w:rFonts w:ascii="Helvetica" w:eastAsia="Times New Roman" w:hAnsi="Helvetica" w:cs="Helvetica"/>
                <w:color w:val="000000"/>
                <w:sz w:val="18"/>
                <w:szCs w:val="18"/>
                <w:lang w:eastAsia="es-GT"/>
              </w:rPr>
              <w:t>r</w:t>
            </w:r>
            <w:r w:rsidRPr="00B71240">
              <w:rPr>
                <w:rFonts w:ascii="Helvetica" w:eastAsia="Times New Roman" w:hAnsi="Helvetica" w:cs="Helvetica"/>
                <w:color w:val="000000"/>
                <w:sz w:val="18"/>
                <w:szCs w:val="18"/>
                <w:lang w:eastAsia="es-GT"/>
              </w:rPr>
              <w:t>al</w:t>
            </w:r>
            <w:proofErr w:type="spellEnd"/>
            <w:r w:rsidRPr="00B71240">
              <w:rPr>
                <w:rFonts w:ascii="Helvetica" w:eastAsia="Times New Roman" w:hAnsi="Helvetica" w:cs="Helvetica"/>
                <w:color w:val="000000"/>
                <w:sz w:val="18"/>
                <w:szCs w:val="18"/>
                <w:lang w:eastAsia="es-GT"/>
              </w:rPr>
              <w:t xml:space="preserve"> </w:t>
            </w:r>
            <w:r>
              <w:rPr>
                <w:rFonts w:ascii="Helvetica" w:eastAsia="Times New Roman" w:hAnsi="Helvetica" w:cs="Helvetica"/>
                <w:color w:val="000000"/>
                <w:sz w:val="18"/>
                <w:szCs w:val="18"/>
                <w:lang w:eastAsia="es-GT"/>
              </w:rPr>
              <w:t>y adjuntar la boleta de pago</w:t>
            </w:r>
          </w:p>
        </w:tc>
      </w:tr>
      <w:tr w:rsidR="00B92E45" w:rsidTr="00B92E45">
        <w:tc>
          <w:tcPr>
            <w:tcW w:w="2935" w:type="dxa"/>
            <w:vAlign w:val="center"/>
          </w:tcPr>
          <w:p w:rsidR="00B92E45" w:rsidRDefault="00B92E45" w:rsidP="00B92E45">
            <w:pPr>
              <w:spacing w:before="24" w:after="24"/>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Fotografía</w:t>
            </w:r>
          </w:p>
        </w:tc>
        <w:tc>
          <w:tcPr>
            <w:tcW w:w="2960" w:type="dxa"/>
            <w:vAlign w:val="center"/>
          </w:tcPr>
          <w:p w:rsidR="00B92E45" w:rsidRDefault="00B92E45" w:rsidP="00B92E45">
            <w:pPr>
              <w:spacing w:before="24" w:after="24"/>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Estudio fotográfico</w:t>
            </w:r>
          </w:p>
        </w:tc>
        <w:tc>
          <w:tcPr>
            <w:tcW w:w="2933" w:type="dxa"/>
          </w:tcPr>
          <w:p w:rsidR="00B92E45" w:rsidRDefault="00B92E45" w:rsidP="00B92E45">
            <w:pPr>
              <w:spacing w:before="24" w:after="24"/>
              <w:jc w:val="both"/>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1 fotografía tamaño cédula, blanco y negro</w:t>
            </w:r>
          </w:p>
        </w:tc>
      </w:tr>
      <w:tr w:rsidR="00B92E45" w:rsidTr="00B92E45">
        <w:tc>
          <w:tcPr>
            <w:tcW w:w="2935" w:type="dxa"/>
            <w:vAlign w:val="center"/>
          </w:tcPr>
          <w:p w:rsidR="00B92E45" w:rsidRDefault="00B92E45" w:rsidP="00B92E45">
            <w:pPr>
              <w:spacing w:before="24" w:after="24"/>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lastRenderedPageBreak/>
              <w:t>5</w:t>
            </w:r>
            <w:r w:rsidRPr="00B71240">
              <w:rPr>
                <w:rFonts w:ascii="Helvetica" w:eastAsia="Times New Roman" w:hAnsi="Helvetica" w:cs="Helvetica"/>
                <w:color w:val="000000"/>
                <w:sz w:val="18"/>
                <w:szCs w:val="18"/>
                <w:lang w:eastAsia="es-GT"/>
              </w:rPr>
              <w:t xml:space="preserve"> ejemplares de TG</w:t>
            </w:r>
          </w:p>
        </w:tc>
        <w:tc>
          <w:tcPr>
            <w:tcW w:w="2960" w:type="dxa"/>
            <w:vAlign w:val="center"/>
          </w:tcPr>
          <w:p w:rsidR="00B92E45" w:rsidRDefault="00B92E45" w:rsidP="00B92E45">
            <w:pPr>
              <w:spacing w:before="24" w:after="24"/>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Imprenta</w:t>
            </w:r>
          </w:p>
        </w:tc>
        <w:tc>
          <w:tcPr>
            <w:tcW w:w="2933" w:type="dxa"/>
          </w:tcPr>
          <w:p w:rsidR="00B92E45" w:rsidRDefault="00B92E45" w:rsidP="00B92E45">
            <w:pPr>
              <w:spacing w:before="24" w:after="24"/>
              <w:jc w:val="both"/>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Los ejemplares deberán imprimirse hasta que se tenga la orden de impresión del Director. Antes de imprimir favor</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 xml:space="preserve">de verificar en la </w:t>
            </w:r>
            <w:r>
              <w:rPr>
                <w:rFonts w:ascii="Helvetica" w:eastAsia="Times New Roman" w:hAnsi="Helvetica" w:cs="Helvetica"/>
                <w:color w:val="000000"/>
                <w:sz w:val="18"/>
                <w:szCs w:val="18"/>
                <w:lang w:eastAsia="es-GT"/>
              </w:rPr>
              <w:t>S</w:t>
            </w:r>
            <w:r w:rsidRPr="00B71240">
              <w:rPr>
                <w:rFonts w:ascii="Helvetica" w:eastAsia="Times New Roman" w:hAnsi="Helvetica" w:cs="Helvetica"/>
                <w:color w:val="000000"/>
                <w:sz w:val="18"/>
                <w:szCs w:val="18"/>
                <w:lang w:eastAsia="es-GT"/>
              </w:rPr>
              <w:t>ecretaría de Consejo Directivo, el orden de los documentos</w:t>
            </w:r>
            <w:r>
              <w:rPr>
                <w:rFonts w:ascii="Helvetica" w:eastAsia="Times New Roman" w:hAnsi="Helvetica" w:cs="Helvetica"/>
                <w:color w:val="000000"/>
                <w:sz w:val="18"/>
                <w:szCs w:val="18"/>
                <w:lang w:eastAsia="es-GT"/>
              </w:rPr>
              <w:t xml:space="preserve"> firmados</w:t>
            </w:r>
          </w:p>
        </w:tc>
      </w:tr>
      <w:tr w:rsidR="00B92E45" w:rsidTr="00B92E45">
        <w:tc>
          <w:tcPr>
            <w:tcW w:w="2935" w:type="dxa"/>
            <w:vAlign w:val="center"/>
          </w:tcPr>
          <w:p w:rsidR="00B92E45" w:rsidRDefault="00B92E45" w:rsidP="00B92E45">
            <w:pPr>
              <w:spacing w:before="24" w:after="24"/>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 xml:space="preserve">3 </w:t>
            </w:r>
            <w:proofErr w:type="spellStart"/>
            <w:r w:rsidRPr="00B71240">
              <w:rPr>
                <w:rFonts w:ascii="Helvetica" w:eastAsia="Times New Roman" w:hAnsi="Helvetica" w:cs="Helvetica"/>
                <w:color w:val="000000"/>
                <w:sz w:val="18"/>
                <w:szCs w:val="18"/>
                <w:lang w:eastAsia="es-GT"/>
              </w:rPr>
              <w:t>CD’s</w:t>
            </w:r>
            <w:proofErr w:type="spellEnd"/>
            <w:r w:rsidRPr="00B71240">
              <w:rPr>
                <w:rFonts w:ascii="Helvetica" w:eastAsia="Times New Roman" w:hAnsi="Helvetica" w:cs="Helvetica"/>
                <w:color w:val="000000"/>
                <w:sz w:val="18"/>
                <w:szCs w:val="18"/>
                <w:lang w:eastAsia="es-GT"/>
              </w:rPr>
              <w:t xml:space="preserve"> grabados del TG    </w:t>
            </w:r>
          </w:p>
        </w:tc>
        <w:tc>
          <w:tcPr>
            <w:tcW w:w="2960" w:type="dxa"/>
            <w:vAlign w:val="center"/>
          </w:tcPr>
          <w:p w:rsidR="00B92E45" w:rsidRDefault="003422E5" w:rsidP="00B92E45">
            <w:pPr>
              <w:spacing w:before="24" w:after="24"/>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Centro de impresión</w:t>
            </w:r>
          </w:p>
        </w:tc>
        <w:tc>
          <w:tcPr>
            <w:tcW w:w="2933" w:type="dxa"/>
          </w:tcPr>
          <w:p w:rsidR="00B92E45" w:rsidRDefault="00B92E45" w:rsidP="00B92E45">
            <w:pPr>
              <w:spacing w:before="24" w:after="24"/>
              <w:jc w:val="both"/>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Deben resguardarse en caja plástica, transparente, cuadrada. La carátula debe imprimirse en el CD, no pegar la carátula. Debe de hacerse un solo documento en PDF, que incluya desde la carátula exterior hasta los apéndices</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o anexos. Los documentos que están firmados deben escanearse y colocarse en el mismo orden que se encuent</w:t>
            </w:r>
            <w:r>
              <w:rPr>
                <w:rFonts w:ascii="Helvetica" w:eastAsia="Times New Roman" w:hAnsi="Helvetica" w:cs="Helvetica"/>
                <w:color w:val="000000"/>
                <w:sz w:val="18"/>
                <w:szCs w:val="18"/>
                <w:lang w:eastAsia="es-GT"/>
              </w:rPr>
              <w:t>ran físicamente en el documento</w:t>
            </w:r>
          </w:p>
        </w:tc>
      </w:tr>
      <w:tr w:rsidR="00B92E45" w:rsidTr="00B92E45">
        <w:tc>
          <w:tcPr>
            <w:tcW w:w="2935" w:type="dxa"/>
            <w:vAlign w:val="center"/>
          </w:tcPr>
          <w:p w:rsidR="00B92E45" w:rsidRDefault="00B92E45" w:rsidP="003F3006">
            <w:pPr>
              <w:spacing w:before="24" w:after="24"/>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Formulario de información de egresados</w:t>
            </w:r>
          </w:p>
        </w:tc>
        <w:tc>
          <w:tcPr>
            <w:tcW w:w="2960" w:type="dxa"/>
            <w:vAlign w:val="center"/>
          </w:tcPr>
          <w:p w:rsidR="00B92E45" w:rsidRDefault="003F3006" w:rsidP="003F3006">
            <w:pPr>
              <w:rPr>
                <w:lang w:eastAsia="es-GT"/>
              </w:rPr>
            </w:pPr>
            <w:r w:rsidRPr="007C57E4">
              <w:rPr>
                <w:rFonts w:ascii="Helvetica" w:eastAsia="Times New Roman" w:hAnsi="Helvetica" w:cs="Helvetica"/>
                <w:color w:val="000000"/>
                <w:sz w:val="18"/>
                <w:szCs w:val="18"/>
                <w:lang w:eastAsia="es-GT"/>
              </w:rPr>
              <w:t>www.cunori.edu.gt</w:t>
            </w:r>
          </w:p>
        </w:tc>
        <w:tc>
          <w:tcPr>
            <w:tcW w:w="2933" w:type="dxa"/>
          </w:tcPr>
          <w:p w:rsidR="00B92E45" w:rsidRDefault="00B92E45" w:rsidP="00B92E45">
            <w:pPr>
              <w:spacing w:before="24" w:after="24"/>
              <w:jc w:val="both"/>
              <w:rPr>
                <w:rFonts w:ascii="Helvetica" w:eastAsia="Times New Roman" w:hAnsi="Helvetica" w:cs="Helvetica"/>
                <w:color w:val="000000"/>
                <w:sz w:val="18"/>
                <w:szCs w:val="18"/>
                <w:lang w:eastAsia="es-GT"/>
              </w:rPr>
            </w:pPr>
            <w:r w:rsidRPr="00B71240">
              <w:rPr>
                <w:rFonts w:ascii="Helvetica" w:eastAsia="Times New Roman" w:hAnsi="Helvetica" w:cs="Helvetica"/>
                <w:color w:val="000000"/>
                <w:sz w:val="18"/>
                <w:szCs w:val="18"/>
                <w:lang w:eastAsia="es-GT"/>
              </w:rPr>
              <w:t>Ingresar a la página</w:t>
            </w:r>
            <w:r>
              <w:rPr>
                <w:rFonts w:ascii="Helvetica" w:eastAsia="Times New Roman" w:hAnsi="Helvetica" w:cs="Helvetica"/>
                <w:color w:val="000000"/>
                <w:sz w:val="18"/>
                <w:szCs w:val="18"/>
                <w:lang w:eastAsia="es-GT"/>
              </w:rPr>
              <w:t>. E</w:t>
            </w:r>
            <w:r w:rsidRPr="00B71240">
              <w:rPr>
                <w:rFonts w:ascii="Helvetica" w:eastAsia="Times New Roman" w:hAnsi="Helvetica" w:cs="Helvetica"/>
                <w:color w:val="000000"/>
                <w:sz w:val="18"/>
                <w:szCs w:val="18"/>
                <w:lang w:eastAsia="es-GT"/>
              </w:rPr>
              <w:t xml:space="preserve">n la sección de egresados, seleccionar formulario de información de egresados. Aparecerá lo siguiente: Lo sentimos, pero no tienes permiso </w:t>
            </w:r>
            <w:r>
              <w:rPr>
                <w:rFonts w:ascii="Helvetica" w:eastAsia="Times New Roman" w:hAnsi="Helvetica" w:cs="Helvetica"/>
                <w:color w:val="000000"/>
                <w:sz w:val="18"/>
                <w:szCs w:val="18"/>
                <w:lang w:eastAsia="es-GT"/>
              </w:rPr>
              <w:t>pa</w:t>
            </w:r>
            <w:r w:rsidRPr="00B71240">
              <w:rPr>
                <w:rFonts w:ascii="Helvetica" w:eastAsia="Times New Roman" w:hAnsi="Helvetica" w:cs="Helvetica"/>
                <w:color w:val="000000"/>
                <w:sz w:val="18"/>
                <w:szCs w:val="18"/>
                <w:lang w:eastAsia="es-GT"/>
              </w:rPr>
              <w:t>ra</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ver</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este</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contenido.</w:t>
            </w:r>
            <w:r>
              <w:rPr>
                <w:rFonts w:ascii="Helvetica" w:eastAsia="Times New Roman" w:hAnsi="Helvetica" w:cs="Helvetica"/>
                <w:color w:val="000000"/>
                <w:sz w:val="18"/>
                <w:szCs w:val="18"/>
                <w:lang w:eastAsia="es-GT"/>
              </w:rPr>
              <w:t xml:space="preserve"> U</w:t>
            </w:r>
            <w:r w:rsidRPr="00B71240">
              <w:rPr>
                <w:rFonts w:ascii="Helvetica" w:eastAsia="Times New Roman" w:hAnsi="Helvetica" w:cs="Helvetica"/>
                <w:color w:val="000000"/>
                <w:sz w:val="18"/>
                <w:szCs w:val="18"/>
                <w:lang w:eastAsia="es-GT"/>
              </w:rPr>
              <w:t>tiliza el </w:t>
            </w:r>
            <w:hyperlink r:id="rId7" w:history="1">
              <w:r w:rsidRPr="00B71240">
                <w:rPr>
                  <w:rFonts w:ascii="Helvetica" w:eastAsia="Times New Roman" w:hAnsi="Helvetica" w:cs="Helvetica"/>
                  <w:color w:val="000000"/>
                  <w:sz w:val="18"/>
                  <w:szCs w:val="18"/>
                  <w:lang w:eastAsia="es-GT"/>
                </w:rPr>
                <w:t>formulario</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de ingreso</w:t>
              </w:r>
            </w:hyperlink>
            <w:r w:rsidRPr="00B71240">
              <w:rPr>
                <w:rFonts w:ascii="Helvetica" w:eastAsia="Times New Roman" w:hAnsi="Helvetica" w:cs="Helvetica"/>
                <w:color w:val="000000"/>
                <w:sz w:val="18"/>
                <w:szCs w:val="18"/>
                <w:lang w:eastAsia="es-GT"/>
              </w:rPr>
              <w:t xml:space="preserve">. Deberá seleccionar la parte que está subrayada. Posteriormente a ello, debe seleccionar registrarse, en donde debe de llenar todos los campos y después acceder. </w:t>
            </w:r>
            <w:r>
              <w:rPr>
                <w:rFonts w:ascii="Helvetica" w:eastAsia="Times New Roman" w:hAnsi="Helvetica" w:cs="Helvetica"/>
                <w:color w:val="000000"/>
                <w:sz w:val="18"/>
                <w:szCs w:val="18"/>
                <w:lang w:eastAsia="es-GT"/>
              </w:rPr>
              <w:t>S</w:t>
            </w:r>
            <w:r w:rsidRPr="00B71240">
              <w:rPr>
                <w:rFonts w:ascii="Helvetica" w:eastAsia="Times New Roman" w:hAnsi="Helvetica" w:cs="Helvetica"/>
                <w:color w:val="000000"/>
                <w:sz w:val="18"/>
                <w:szCs w:val="18"/>
                <w:lang w:eastAsia="es-GT"/>
              </w:rPr>
              <w:t>eleccion</w:t>
            </w:r>
            <w:r>
              <w:rPr>
                <w:rFonts w:ascii="Helvetica" w:eastAsia="Times New Roman" w:hAnsi="Helvetica" w:cs="Helvetica"/>
                <w:color w:val="000000"/>
                <w:sz w:val="18"/>
                <w:szCs w:val="18"/>
                <w:lang w:eastAsia="es-GT"/>
              </w:rPr>
              <w:t>e</w:t>
            </w:r>
            <w:r w:rsidRPr="00B71240">
              <w:rPr>
                <w:rFonts w:ascii="Helvetica" w:eastAsia="Times New Roman" w:hAnsi="Helvetica" w:cs="Helvetica"/>
                <w:color w:val="000000"/>
                <w:sz w:val="18"/>
                <w:szCs w:val="18"/>
                <w:lang w:eastAsia="es-GT"/>
              </w:rPr>
              <w:t xml:space="preserve"> el cuadro que tiene la figura de un cuaderno y un lápiz y entonces podrá llenar el</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formulario.</w:t>
            </w:r>
            <w:r>
              <w:rPr>
                <w:rFonts w:ascii="Helvetica" w:eastAsia="Times New Roman" w:hAnsi="Helvetica" w:cs="Helvetica"/>
                <w:color w:val="000000"/>
                <w:sz w:val="18"/>
                <w:szCs w:val="18"/>
                <w:lang w:eastAsia="es-GT"/>
              </w:rPr>
              <w:t xml:space="preserve"> Imprima el formulario con sus datos guardados (</w:t>
            </w:r>
            <w:proofErr w:type="spellStart"/>
            <w:r>
              <w:rPr>
                <w:rFonts w:ascii="Helvetica" w:eastAsia="Times New Roman" w:hAnsi="Helvetica" w:cs="Helvetica"/>
                <w:color w:val="000000"/>
                <w:sz w:val="18"/>
                <w:szCs w:val="18"/>
                <w:lang w:eastAsia="es-GT"/>
              </w:rPr>
              <w:t>Ctrl</w:t>
            </w:r>
            <w:proofErr w:type="spellEnd"/>
            <w:r>
              <w:rPr>
                <w:rFonts w:ascii="Helvetica" w:eastAsia="Times New Roman" w:hAnsi="Helvetica" w:cs="Helvetica"/>
                <w:color w:val="000000"/>
                <w:sz w:val="18"/>
                <w:szCs w:val="18"/>
                <w:lang w:eastAsia="es-GT"/>
              </w:rPr>
              <w:t xml:space="preserve"> + P).</w:t>
            </w:r>
          </w:p>
        </w:tc>
      </w:tr>
      <w:tr w:rsidR="00114A99" w:rsidTr="00B92E45">
        <w:tc>
          <w:tcPr>
            <w:tcW w:w="2935" w:type="dxa"/>
            <w:vAlign w:val="center"/>
          </w:tcPr>
          <w:p w:rsidR="00114A99" w:rsidRDefault="00114A99" w:rsidP="003F3006">
            <w:pPr>
              <w:spacing w:before="24" w:after="24"/>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Pago de togas</w:t>
            </w:r>
          </w:p>
        </w:tc>
        <w:tc>
          <w:tcPr>
            <w:tcW w:w="2960" w:type="dxa"/>
            <w:vAlign w:val="center"/>
          </w:tcPr>
          <w:p w:rsidR="00114A99" w:rsidRPr="007C57E4" w:rsidRDefault="00C379AA" w:rsidP="00B92E45">
            <w:pPr>
              <w:spacing w:before="24" w:after="24"/>
              <w:rPr>
                <w:rFonts w:ascii="Helvetica" w:eastAsia="Times New Roman" w:hAnsi="Helvetica" w:cs="Helvetica"/>
                <w:color w:val="000000"/>
                <w:sz w:val="18"/>
                <w:szCs w:val="18"/>
                <w:lang w:eastAsia="es-GT"/>
              </w:rPr>
            </w:pPr>
            <w:r w:rsidRPr="00E87154">
              <w:rPr>
                <w:rFonts w:ascii="Helvetica" w:eastAsia="Times New Roman" w:hAnsi="Helvetica" w:cs="Helvetica"/>
                <w:color w:val="000000"/>
                <w:sz w:val="18"/>
                <w:szCs w:val="18"/>
                <w:lang w:eastAsia="es-GT"/>
              </w:rPr>
              <w:t>www.registro.usac.edu.gt</w:t>
            </w:r>
          </w:p>
        </w:tc>
        <w:tc>
          <w:tcPr>
            <w:tcW w:w="2933" w:type="dxa"/>
          </w:tcPr>
          <w:p w:rsidR="00114A99" w:rsidRPr="00B71240" w:rsidRDefault="00C379AA" w:rsidP="00C379AA">
            <w:pPr>
              <w:jc w:val="both"/>
              <w:rPr>
                <w:rFonts w:ascii="Helvetica" w:eastAsia="Times New Roman" w:hAnsi="Helvetica" w:cs="Helvetica"/>
                <w:color w:val="000000"/>
                <w:sz w:val="18"/>
                <w:szCs w:val="18"/>
                <w:lang w:eastAsia="es-GT"/>
              </w:rPr>
            </w:pPr>
            <w:r>
              <w:rPr>
                <w:rFonts w:ascii="Helvetica" w:eastAsia="Times New Roman" w:hAnsi="Helvetica" w:cs="Helvetica"/>
                <w:color w:val="000000"/>
                <w:sz w:val="18"/>
                <w:szCs w:val="18"/>
                <w:lang w:eastAsia="es-GT"/>
              </w:rPr>
              <w:t>Después de ingresar a la página de Registro y Estadística</w:t>
            </w:r>
            <w:r w:rsidRPr="00B71240">
              <w:rPr>
                <w:rFonts w:ascii="Helvetica" w:eastAsia="Times New Roman" w:hAnsi="Helvetica" w:cs="Helvetica"/>
                <w:color w:val="000000"/>
                <w:sz w:val="18"/>
                <w:szCs w:val="18"/>
                <w:lang w:eastAsia="es-GT"/>
              </w:rPr>
              <w:t xml:space="preserve">, debe </w:t>
            </w:r>
            <w:r>
              <w:rPr>
                <w:rFonts w:ascii="Helvetica" w:eastAsia="Times New Roman" w:hAnsi="Helvetica" w:cs="Helvetica"/>
                <w:color w:val="000000"/>
                <w:sz w:val="18"/>
                <w:szCs w:val="18"/>
                <w:lang w:eastAsia="es-GT"/>
              </w:rPr>
              <w:t xml:space="preserve">ir </w:t>
            </w:r>
            <w:r w:rsidRPr="00B71240">
              <w:rPr>
                <w:rFonts w:ascii="Helvetica" w:eastAsia="Times New Roman" w:hAnsi="Helvetica" w:cs="Helvetica"/>
                <w:color w:val="000000"/>
                <w:sz w:val="18"/>
                <w:szCs w:val="18"/>
                <w:lang w:eastAsia="es-GT"/>
              </w:rPr>
              <w:t>a</w:t>
            </w:r>
            <w:r>
              <w:rPr>
                <w:rFonts w:ascii="Helvetica" w:eastAsia="Times New Roman" w:hAnsi="Helvetica" w:cs="Helvetica"/>
                <w:color w:val="000000"/>
                <w:sz w:val="18"/>
                <w:szCs w:val="18"/>
                <w:lang w:eastAsia="es-GT"/>
              </w:rPr>
              <w:t xml:space="preserve">l </w:t>
            </w:r>
            <w:r w:rsidRPr="00B71240">
              <w:rPr>
                <w:rFonts w:ascii="Helvetica" w:eastAsia="Times New Roman" w:hAnsi="Helvetica" w:cs="Helvetica"/>
                <w:color w:val="000000"/>
                <w:sz w:val="18"/>
                <w:szCs w:val="18"/>
                <w:lang w:eastAsia="es-GT"/>
              </w:rPr>
              <w:t xml:space="preserve">link de </w:t>
            </w:r>
            <w:r>
              <w:rPr>
                <w:rFonts w:ascii="Helvetica" w:eastAsia="Times New Roman" w:hAnsi="Helvetica" w:cs="Helvetica"/>
                <w:color w:val="000000"/>
                <w:sz w:val="18"/>
                <w:szCs w:val="18"/>
                <w:lang w:eastAsia="es-GT"/>
              </w:rPr>
              <w:t xml:space="preserve">estudiantes de </w:t>
            </w:r>
            <w:r w:rsidRPr="00B71240">
              <w:rPr>
                <w:rFonts w:ascii="Helvetica" w:eastAsia="Times New Roman" w:hAnsi="Helvetica" w:cs="Helvetica"/>
                <w:color w:val="000000"/>
                <w:sz w:val="18"/>
                <w:szCs w:val="18"/>
                <w:lang w:eastAsia="es-GT"/>
              </w:rPr>
              <w:t>reingreso, si tiene</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 xml:space="preserve">el pin de una vez ingresar a orden de pago, si no tiene el pin dar </w:t>
            </w:r>
            <w:proofErr w:type="spellStart"/>
            <w:r w:rsidRPr="00B71240">
              <w:rPr>
                <w:rFonts w:ascii="Helvetica" w:eastAsia="Times New Roman" w:hAnsi="Helvetica" w:cs="Helvetica"/>
                <w:color w:val="000000"/>
                <w:sz w:val="18"/>
                <w:szCs w:val="18"/>
                <w:lang w:eastAsia="es-GT"/>
              </w:rPr>
              <w:t>click</w:t>
            </w:r>
            <w:proofErr w:type="spellEnd"/>
            <w:r w:rsidRPr="00B71240">
              <w:rPr>
                <w:rFonts w:ascii="Helvetica" w:eastAsia="Times New Roman" w:hAnsi="Helvetica" w:cs="Helvetica"/>
                <w:color w:val="000000"/>
                <w:sz w:val="18"/>
                <w:szCs w:val="18"/>
                <w:lang w:eastAsia="es-GT"/>
              </w:rPr>
              <w:t xml:space="preserve"> en obtener pin. Una vez ingresado</w:t>
            </w:r>
            <w:r>
              <w:rPr>
                <w:rFonts w:ascii="Helvetica" w:eastAsia="Times New Roman" w:hAnsi="Helvetica" w:cs="Helvetica"/>
                <w:color w:val="000000"/>
                <w:sz w:val="18"/>
                <w:szCs w:val="18"/>
                <w:lang w:eastAsia="es-GT"/>
              </w:rPr>
              <w:t>,</w:t>
            </w:r>
            <w:r w:rsidRPr="00B71240">
              <w:rPr>
                <w:rFonts w:ascii="Helvetica" w:eastAsia="Times New Roman" w:hAnsi="Helvetica" w:cs="Helvetica"/>
                <w:color w:val="000000"/>
                <w:sz w:val="18"/>
                <w:szCs w:val="18"/>
                <w:lang w:eastAsia="es-GT"/>
              </w:rPr>
              <w:t xml:space="preserve"> en la</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 xml:space="preserve">orden de pago, desplegar las opciones de pago que puede realizar y seleccionar </w:t>
            </w:r>
            <w:r>
              <w:rPr>
                <w:rFonts w:ascii="Helvetica" w:eastAsia="Times New Roman" w:hAnsi="Helvetica" w:cs="Helvetica"/>
                <w:color w:val="000000"/>
                <w:sz w:val="18"/>
                <w:szCs w:val="18"/>
                <w:lang w:eastAsia="es-GT"/>
              </w:rPr>
              <w:t>togas</w:t>
            </w:r>
            <w:r w:rsidRPr="00B71240">
              <w:rPr>
                <w:rFonts w:ascii="Helvetica" w:eastAsia="Times New Roman" w:hAnsi="Helvetica" w:cs="Helvetica"/>
                <w:color w:val="000000"/>
                <w:sz w:val="18"/>
                <w:szCs w:val="18"/>
                <w:lang w:eastAsia="es-GT"/>
              </w:rPr>
              <w:t>,</w:t>
            </w:r>
            <w:r>
              <w:rPr>
                <w:rFonts w:ascii="Helvetica" w:eastAsia="Times New Roman" w:hAnsi="Helvetica" w:cs="Helvetica"/>
                <w:color w:val="000000"/>
                <w:sz w:val="18"/>
                <w:szCs w:val="18"/>
                <w:lang w:eastAsia="es-GT"/>
              </w:rPr>
              <w:t xml:space="preserve"> d</w:t>
            </w:r>
            <w:r w:rsidRPr="00B71240">
              <w:rPr>
                <w:rFonts w:ascii="Helvetica" w:eastAsia="Times New Roman" w:hAnsi="Helvetica" w:cs="Helvetica"/>
                <w:color w:val="000000"/>
                <w:sz w:val="18"/>
                <w:szCs w:val="18"/>
                <w:lang w:eastAsia="es-GT"/>
              </w:rPr>
              <w:t>espués</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 xml:space="preserve">agregar el pago de </w:t>
            </w:r>
            <w:r>
              <w:rPr>
                <w:rFonts w:ascii="Helvetica" w:eastAsia="Times New Roman" w:hAnsi="Helvetica" w:cs="Helvetica"/>
                <w:color w:val="000000"/>
                <w:sz w:val="18"/>
                <w:szCs w:val="18"/>
                <w:lang w:eastAsia="es-GT"/>
              </w:rPr>
              <w:t>toga</w:t>
            </w:r>
            <w:r w:rsidRPr="00B71240">
              <w:rPr>
                <w:rFonts w:ascii="Helvetica" w:eastAsia="Times New Roman" w:hAnsi="Helvetica" w:cs="Helvetica"/>
                <w:color w:val="000000"/>
                <w:sz w:val="18"/>
                <w:szCs w:val="18"/>
                <w:lang w:eastAsia="es-GT"/>
              </w:rPr>
              <w:t xml:space="preserve"> de Q.50.00 </w:t>
            </w:r>
            <w:r>
              <w:rPr>
                <w:rFonts w:ascii="Helvetica" w:eastAsia="Times New Roman" w:hAnsi="Helvetica" w:cs="Helvetica"/>
                <w:color w:val="000000"/>
                <w:sz w:val="18"/>
                <w:szCs w:val="18"/>
                <w:lang w:eastAsia="es-GT"/>
              </w:rPr>
              <w:t xml:space="preserve">(si es para el graduando) </w:t>
            </w:r>
            <w:r w:rsidRPr="00B71240">
              <w:rPr>
                <w:rFonts w:ascii="Helvetica" w:eastAsia="Times New Roman" w:hAnsi="Helvetica" w:cs="Helvetica"/>
                <w:color w:val="000000"/>
                <w:sz w:val="18"/>
                <w:szCs w:val="18"/>
                <w:lang w:eastAsia="es-GT"/>
              </w:rPr>
              <w:t xml:space="preserve">y </w:t>
            </w:r>
            <w:r>
              <w:rPr>
                <w:rFonts w:ascii="Helvetica" w:eastAsia="Times New Roman" w:hAnsi="Helvetica" w:cs="Helvetica"/>
                <w:color w:val="000000"/>
                <w:sz w:val="18"/>
                <w:szCs w:val="18"/>
                <w:lang w:eastAsia="es-GT"/>
              </w:rPr>
              <w:t xml:space="preserve">agregar el pago de toga de Q.70.00 (si el padrino o madrina no labora en la USAC) y luego </w:t>
            </w:r>
            <w:r w:rsidRPr="00B71240">
              <w:rPr>
                <w:rFonts w:ascii="Helvetica" w:eastAsia="Times New Roman" w:hAnsi="Helvetica" w:cs="Helvetica"/>
                <w:color w:val="000000"/>
                <w:sz w:val="18"/>
                <w:szCs w:val="18"/>
                <w:lang w:eastAsia="es-GT"/>
              </w:rPr>
              <w:t>generar la boleta de pago. Por último visualizar</w:t>
            </w:r>
            <w:r>
              <w:rPr>
                <w:rFonts w:ascii="Helvetica" w:eastAsia="Times New Roman" w:hAnsi="Helvetica" w:cs="Helvetica"/>
                <w:color w:val="000000"/>
                <w:sz w:val="18"/>
                <w:szCs w:val="18"/>
                <w:lang w:eastAsia="es-GT"/>
              </w:rPr>
              <w:t xml:space="preserve"> </w:t>
            </w:r>
            <w:r w:rsidRPr="00B71240">
              <w:rPr>
                <w:rFonts w:ascii="Helvetica" w:eastAsia="Times New Roman" w:hAnsi="Helvetica" w:cs="Helvetica"/>
                <w:color w:val="000000"/>
                <w:sz w:val="18"/>
                <w:szCs w:val="18"/>
                <w:lang w:eastAsia="es-GT"/>
              </w:rPr>
              <w:t xml:space="preserve">la orden de pago en PDF, cancelar </w:t>
            </w:r>
            <w:r>
              <w:rPr>
                <w:rFonts w:ascii="Helvetica" w:eastAsia="Times New Roman" w:hAnsi="Helvetica" w:cs="Helvetica"/>
                <w:color w:val="000000"/>
                <w:sz w:val="18"/>
                <w:szCs w:val="18"/>
                <w:lang w:eastAsia="es-GT"/>
              </w:rPr>
              <w:t xml:space="preserve">vía electrónica o </w:t>
            </w:r>
            <w:r w:rsidRPr="00B71240">
              <w:rPr>
                <w:rFonts w:ascii="Helvetica" w:eastAsia="Times New Roman" w:hAnsi="Helvetica" w:cs="Helvetica"/>
                <w:color w:val="000000"/>
                <w:sz w:val="18"/>
                <w:szCs w:val="18"/>
                <w:lang w:eastAsia="es-GT"/>
              </w:rPr>
              <w:t xml:space="preserve">en </w:t>
            </w:r>
            <w:r>
              <w:rPr>
                <w:rFonts w:ascii="Helvetica" w:eastAsia="Times New Roman" w:hAnsi="Helvetica" w:cs="Helvetica"/>
                <w:color w:val="000000"/>
                <w:sz w:val="18"/>
                <w:szCs w:val="18"/>
                <w:lang w:eastAsia="es-GT"/>
              </w:rPr>
              <w:t xml:space="preserve">agencias </w:t>
            </w:r>
            <w:proofErr w:type="spellStart"/>
            <w:r w:rsidRPr="00B71240">
              <w:rPr>
                <w:rFonts w:ascii="Helvetica" w:eastAsia="Times New Roman" w:hAnsi="Helvetica" w:cs="Helvetica"/>
                <w:color w:val="000000"/>
                <w:sz w:val="18"/>
                <w:szCs w:val="18"/>
                <w:lang w:eastAsia="es-GT"/>
              </w:rPr>
              <w:t>Banru</w:t>
            </w:r>
            <w:r>
              <w:rPr>
                <w:rFonts w:ascii="Helvetica" w:eastAsia="Times New Roman" w:hAnsi="Helvetica" w:cs="Helvetica"/>
                <w:color w:val="000000"/>
                <w:sz w:val="18"/>
                <w:szCs w:val="18"/>
                <w:lang w:eastAsia="es-GT"/>
              </w:rPr>
              <w:t>r</w:t>
            </w:r>
            <w:r w:rsidRPr="00B71240">
              <w:rPr>
                <w:rFonts w:ascii="Helvetica" w:eastAsia="Times New Roman" w:hAnsi="Helvetica" w:cs="Helvetica"/>
                <w:color w:val="000000"/>
                <w:sz w:val="18"/>
                <w:szCs w:val="18"/>
                <w:lang w:eastAsia="es-GT"/>
              </w:rPr>
              <w:t>al</w:t>
            </w:r>
            <w:proofErr w:type="spellEnd"/>
            <w:r w:rsidRPr="00B71240">
              <w:rPr>
                <w:rFonts w:ascii="Helvetica" w:eastAsia="Times New Roman" w:hAnsi="Helvetica" w:cs="Helvetica"/>
                <w:color w:val="000000"/>
                <w:sz w:val="18"/>
                <w:szCs w:val="18"/>
                <w:lang w:eastAsia="es-GT"/>
              </w:rPr>
              <w:t xml:space="preserve"> </w:t>
            </w:r>
            <w:r>
              <w:rPr>
                <w:rFonts w:ascii="Helvetica" w:eastAsia="Times New Roman" w:hAnsi="Helvetica" w:cs="Helvetica"/>
                <w:color w:val="000000"/>
                <w:sz w:val="18"/>
                <w:szCs w:val="18"/>
                <w:lang w:eastAsia="es-GT"/>
              </w:rPr>
              <w:t>y entregar el comprobante en la Secretaría de Consejo Directivo.</w:t>
            </w:r>
          </w:p>
        </w:tc>
      </w:tr>
    </w:tbl>
    <w:p w:rsidR="009931CC" w:rsidRDefault="009931CC" w:rsidP="00B71240">
      <w:pPr>
        <w:spacing w:before="24" w:after="24" w:line="240" w:lineRule="auto"/>
        <w:rPr>
          <w:rFonts w:ascii="Helvetica" w:eastAsia="Times New Roman" w:hAnsi="Helvetica" w:cs="Helvetica"/>
          <w:color w:val="000000"/>
          <w:sz w:val="18"/>
          <w:szCs w:val="18"/>
          <w:lang w:eastAsia="es-GT"/>
        </w:rPr>
      </w:pPr>
      <w:bookmarkStart w:id="0" w:name="_GoBack"/>
      <w:bookmarkEnd w:id="0"/>
    </w:p>
    <w:sectPr w:rsidR="009931C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E15" w:rsidRDefault="00913E15" w:rsidP="000E2811">
      <w:pPr>
        <w:spacing w:after="0" w:line="240" w:lineRule="auto"/>
      </w:pPr>
      <w:r>
        <w:separator/>
      </w:r>
    </w:p>
  </w:endnote>
  <w:endnote w:type="continuationSeparator" w:id="0">
    <w:p w:rsidR="00913E15" w:rsidRDefault="00913E15" w:rsidP="000E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444892"/>
      <w:docPartObj>
        <w:docPartGallery w:val="Page Numbers (Bottom of Page)"/>
        <w:docPartUnique/>
      </w:docPartObj>
    </w:sdtPr>
    <w:sdtContent>
      <w:p w:rsidR="009931CC" w:rsidRDefault="009931CC">
        <w:pPr>
          <w:pStyle w:val="Piedepgina"/>
          <w:jc w:val="right"/>
        </w:pPr>
        <w:r>
          <w:fldChar w:fldCharType="begin"/>
        </w:r>
        <w:r>
          <w:instrText>PAGE   \* MERGEFORMAT</w:instrText>
        </w:r>
        <w:r>
          <w:fldChar w:fldCharType="separate"/>
        </w:r>
        <w:r w:rsidRPr="009931CC">
          <w:rPr>
            <w:noProof/>
            <w:lang w:val="es-ES"/>
          </w:rPr>
          <w:t>1</w:t>
        </w:r>
        <w:r>
          <w:fldChar w:fldCharType="end"/>
        </w:r>
      </w:p>
    </w:sdtContent>
  </w:sdt>
  <w:p w:rsidR="009931CC" w:rsidRDefault="009931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E15" w:rsidRDefault="00913E15" w:rsidP="000E2811">
      <w:pPr>
        <w:spacing w:after="0" w:line="240" w:lineRule="auto"/>
      </w:pPr>
      <w:r>
        <w:separator/>
      </w:r>
    </w:p>
  </w:footnote>
  <w:footnote w:type="continuationSeparator" w:id="0">
    <w:p w:rsidR="00913E15" w:rsidRDefault="00913E15" w:rsidP="000E28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40"/>
    <w:rsid w:val="00001C56"/>
    <w:rsid w:val="00013080"/>
    <w:rsid w:val="0005109D"/>
    <w:rsid w:val="0009437E"/>
    <w:rsid w:val="000E2811"/>
    <w:rsid w:val="00114A99"/>
    <w:rsid w:val="003422E5"/>
    <w:rsid w:val="003523A3"/>
    <w:rsid w:val="003F3006"/>
    <w:rsid w:val="004E32BD"/>
    <w:rsid w:val="004F1AF2"/>
    <w:rsid w:val="006C0425"/>
    <w:rsid w:val="006E6649"/>
    <w:rsid w:val="0076680B"/>
    <w:rsid w:val="007C57E4"/>
    <w:rsid w:val="00913E15"/>
    <w:rsid w:val="00987992"/>
    <w:rsid w:val="009931CC"/>
    <w:rsid w:val="009A4DB3"/>
    <w:rsid w:val="009C26C0"/>
    <w:rsid w:val="009D2AC8"/>
    <w:rsid w:val="00B71240"/>
    <w:rsid w:val="00B80580"/>
    <w:rsid w:val="00B92E45"/>
    <w:rsid w:val="00BD26B3"/>
    <w:rsid w:val="00BD5369"/>
    <w:rsid w:val="00BE62BE"/>
    <w:rsid w:val="00C379AA"/>
    <w:rsid w:val="00D444B3"/>
    <w:rsid w:val="00E028BA"/>
    <w:rsid w:val="00E30A97"/>
    <w:rsid w:val="00E84509"/>
    <w:rsid w:val="00E87154"/>
    <w:rsid w:val="00F812D6"/>
    <w:rsid w:val="00F81DE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9FD46-1B03-487B-BDCE-E542FDFA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1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E28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811"/>
  </w:style>
  <w:style w:type="paragraph" w:styleId="Piedepgina">
    <w:name w:val="footer"/>
    <w:basedOn w:val="Normal"/>
    <w:link w:val="PiedepginaCar"/>
    <w:uiPriority w:val="99"/>
    <w:unhideWhenUsed/>
    <w:rsid w:val="000E28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811"/>
  </w:style>
  <w:style w:type="character" w:styleId="Hipervnculo">
    <w:name w:val="Hyperlink"/>
    <w:basedOn w:val="Fuentedeprrafopredeter"/>
    <w:uiPriority w:val="99"/>
    <w:unhideWhenUsed/>
    <w:rsid w:val="00E30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unori.edu.gt/egresad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EF44-599F-48CE-8E64-93D317A9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659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Loidy</dc:creator>
  <cp:lastModifiedBy>Dell</cp:lastModifiedBy>
  <cp:revision>5</cp:revision>
  <dcterms:created xsi:type="dcterms:W3CDTF">2017-01-23T17:09:00Z</dcterms:created>
  <dcterms:modified xsi:type="dcterms:W3CDTF">2019-01-18T20:05:00Z</dcterms:modified>
</cp:coreProperties>
</file>